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74" w:rsidRPr="000F3D0E" w:rsidRDefault="00695C74" w:rsidP="00695C74">
      <w:p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</w:p>
    <w:tbl>
      <w:tblPr>
        <w:tblW w:w="5000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5256"/>
      </w:tblGrid>
      <w:tr w:rsidR="00695C74" w:rsidRPr="000F3D0E" w:rsidTr="000F0692">
        <w:tc>
          <w:tcPr>
            <w:tcW w:w="2572" w:type="pct"/>
            <w:vMerge w:val="restart"/>
          </w:tcPr>
          <w:p w:rsidR="00695C74" w:rsidRPr="000F3D0E" w:rsidRDefault="00695C74" w:rsidP="000F06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95C74" w:rsidRPr="000F3D0E" w:rsidRDefault="00695C74" w:rsidP="000F06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8" w:type="pct"/>
          </w:tcPr>
          <w:p w:rsidR="00695C74" w:rsidRPr="000F3D0E" w:rsidRDefault="00695C74" w:rsidP="000F06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3D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УТВЕРЖДАЮ </w:t>
            </w:r>
          </w:p>
          <w:p w:rsidR="00695C74" w:rsidRPr="000F3D0E" w:rsidRDefault="00695C74" w:rsidP="000F06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95C74" w:rsidRPr="000F3D0E" w:rsidRDefault="00695C74" w:rsidP="000F06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3D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____________________________________</w:t>
            </w:r>
          </w:p>
          <w:p w:rsidR="00695C74" w:rsidRPr="000F3D0E" w:rsidRDefault="00695C74" w:rsidP="000F06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3D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  /_______________ /</w:t>
            </w:r>
          </w:p>
          <w:p w:rsidR="00695C74" w:rsidRPr="000F3D0E" w:rsidRDefault="00695C74" w:rsidP="000F06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3D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(Подпись)       (И.О. Фамилия)</w:t>
            </w:r>
          </w:p>
          <w:p w:rsidR="00695C74" w:rsidRPr="000F3D0E" w:rsidRDefault="00CB3E2F" w:rsidP="000F06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08.2015г</w:t>
            </w:r>
            <w:r w:rsidR="00695C74" w:rsidRPr="000F3D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(Дата)</w:t>
            </w:r>
          </w:p>
          <w:p w:rsidR="00695C74" w:rsidRPr="000F3D0E" w:rsidRDefault="00695C74" w:rsidP="000F06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95C74" w:rsidRPr="000F3D0E" w:rsidTr="000F0692">
        <w:tc>
          <w:tcPr>
            <w:tcW w:w="2572" w:type="pct"/>
            <w:vMerge/>
          </w:tcPr>
          <w:p w:rsidR="00695C74" w:rsidRPr="000F3D0E" w:rsidRDefault="00695C74" w:rsidP="000F06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8" w:type="pct"/>
          </w:tcPr>
          <w:p w:rsidR="00695C74" w:rsidRPr="000F3D0E" w:rsidRDefault="00695C74" w:rsidP="000F06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95C74" w:rsidRPr="000F3D0E" w:rsidRDefault="00695C74" w:rsidP="00CB3E2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95C74" w:rsidRPr="000F3D0E" w:rsidRDefault="00695C74" w:rsidP="00CB3E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D0E">
        <w:rPr>
          <w:rFonts w:ascii="Times New Roman" w:hAnsi="Times New Roman"/>
          <w:b/>
          <w:sz w:val="28"/>
          <w:szCs w:val="28"/>
        </w:rPr>
        <w:t>Положение</w:t>
      </w:r>
    </w:p>
    <w:p w:rsidR="00695C74" w:rsidRPr="000F3D0E" w:rsidRDefault="00695C74" w:rsidP="00695C7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F3D0E">
        <w:rPr>
          <w:rFonts w:ascii="Times New Roman" w:hAnsi="Times New Roman"/>
          <w:b/>
          <w:sz w:val="28"/>
          <w:szCs w:val="28"/>
        </w:rPr>
        <w:t>об организации внеурочной деятельности обучающихся 5–9-х классов</w:t>
      </w:r>
    </w:p>
    <w:p w:rsidR="00695C74" w:rsidRPr="000F3D0E" w:rsidRDefault="00695C74" w:rsidP="00695C7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0F3D0E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695C74" w:rsidRPr="000F3D0E" w:rsidRDefault="00695C74" w:rsidP="00CB3E2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1.1. Положение об организации внеурочной деятельности обучающихся 5–9-х классов </w:t>
      </w:r>
      <w:r w:rsidR="00CB3E2F">
        <w:rPr>
          <w:rFonts w:ascii="Times New Roman" w:hAnsi="Times New Roman"/>
          <w:sz w:val="28"/>
          <w:szCs w:val="28"/>
        </w:rPr>
        <w:t xml:space="preserve">МБОУ СОШ № 50 </w:t>
      </w:r>
      <w:r w:rsidR="00CB3E2F" w:rsidRPr="000F3D0E">
        <w:rPr>
          <w:rFonts w:ascii="Times New Roman" w:hAnsi="Times New Roman"/>
          <w:sz w:val="28"/>
          <w:szCs w:val="28"/>
        </w:rPr>
        <w:t xml:space="preserve"> </w:t>
      </w:r>
      <w:r w:rsidRPr="000F3D0E">
        <w:rPr>
          <w:rFonts w:ascii="Times New Roman" w:hAnsi="Times New Roman"/>
          <w:sz w:val="28"/>
          <w:szCs w:val="28"/>
        </w:rPr>
        <w:t>(далее – ОО) разработано в соответствии: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с Федеральным законом от 29.12.2012 № 273-ФЗ "Об образовании в Российской Федерации";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• федеральным государственным образовательным стандартом (далее – ФГОС) основного общего образования, утв. приказом </w:t>
      </w:r>
      <w:proofErr w:type="spellStart"/>
      <w:r w:rsidRPr="000F3D0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F3D0E">
        <w:rPr>
          <w:rFonts w:ascii="Times New Roman" w:hAnsi="Times New Roman"/>
          <w:sz w:val="28"/>
          <w:szCs w:val="28"/>
        </w:rPr>
        <w:t xml:space="preserve"> России от 17.12.2010 № 1897;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СанПиН 2.4.2.2821-10 "Санитарно-эпидемиологические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нормативы", утв. постановлением Главного государственного санитарного врача РФ от 29.12.2010 № 189 (далее – СанПиН 2.4.2.2821-10).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1.2. Основная образовательная программа (далее – ООП) основного общего образования реализуется ОО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ОО.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lastRenderedPageBreak/>
        <w:t xml:space="preserve">1.3. Содержание внеурочной деятельности </w:t>
      </w:r>
      <w:proofErr w:type="gramStart"/>
      <w:r w:rsidRPr="000F3D0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F3D0E">
        <w:rPr>
          <w:rFonts w:ascii="Times New Roman" w:hAnsi="Times New Roman"/>
          <w:sz w:val="28"/>
          <w:szCs w:val="28"/>
        </w:rPr>
        <w:t>: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учитывает достижения мировой культуры;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соответствует: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– содержанию основного общего образования;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– российским традициям и национальным ценностям, культурно-национальным особенностям региона;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– современным образовательным технологиям, обеспечивающим системно-</w:t>
      </w:r>
      <w:proofErr w:type="spellStart"/>
      <w:r w:rsidRPr="000F3D0E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0F3D0E">
        <w:rPr>
          <w:rFonts w:ascii="Times New Roman" w:hAnsi="Times New Roman"/>
          <w:sz w:val="28"/>
          <w:szCs w:val="28"/>
        </w:rPr>
        <w:t xml:space="preserve"> подход, реализуемый в таких формах и методах обучения, как активные методы дистанционного обучения, дифференцированное обучение, конкурсы, соревнования, фестивали, экскурсии, походы и т. п.), в методах контроля и управления образовательным процессом (экспертный анализ продуктов деятельности обучающихся);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направлено: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– на создание условий для развития личности обучающегося;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– развитие мотивации </w:t>
      </w:r>
      <w:proofErr w:type="gramStart"/>
      <w:r w:rsidRPr="000F3D0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F3D0E">
        <w:rPr>
          <w:rFonts w:ascii="Times New Roman" w:hAnsi="Times New Roman"/>
          <w:sz w:val="28"/>
          <w:szCs w:val="28"/>
        </w:rPr>
        <w:t xml:space="preserve"> к познанию и творчеству;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– обеспечение эмоционального благополучия обучающегося;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– приобщение </w:t>
      </w:r>
      <w:proofErr w:type="gramStart"/>
      <w:r w:rsidRPr="000F3D0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F3D0E">
        <w:rPr>
          <w:rFonts w:ascii="Times New Roman" w:hAnsi="Times New Roman"/>
          <w:sz w:val="28"/>
          <w:szCs w:val="28"/>
        </w:rPr>
        <w:t xml:space="preserve"> к общечеловеческим ценностям, национальным ценностям и традициям;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– профилактику асоциального поведения </w:t>
      </w:r>
      <w:proofErr w:type="gramStart"/>
      <w:r w:rsidRPr="000F3D0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F3D0E">
        <w:rPr>
          <w:rFonts w:ascii="Times New Roman" w:hAnsi="Times New Roman"/>
          <w:sz w:val="28"/>
          <w:szCs w:val="28"/>
        </w:rPr>
        <w:t>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– создание условий для социального, культурного и профессионального самоопределения, творческой самореализации обучающегося, его интеграции в систему отечественной и мировой культуры; обеспечение целостности процесса психического и физического, умственного и духовного развития личности обучающегося;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– укрепление психического и физического здоровья </w:t>
      </w:r>
      <w:proofErr w:type="gramStart"/>
      <w:r w:rsidRPr="000F3D0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F3D0E">
        <w:rPr>
          <w:rFonts w:ascii="Times New Roman" w:hAnsi="Times New Roman"/>
          <w:sz w:val="28"/>
          <w:szCs w:val="28"/>
        </w:rPr>
        <w:t>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– развитие взаимодействия педагогов с семьями обучающихся.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1.4.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0F3D0E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0F3D0E">
        <w:rPr>
          <w:rFonts w:ascii="Times New Roman" w:hAnsi="Times New Roman"/>
          <w:sz w:val="28"/>
          <w:szCs w:val="28"/>
        </w:rPr>
        <w:t>, общекультурное) в следующих формах: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художественные, культурологические, филологические, хоровые студии;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lastRenderedPageBreak/>
        <w:t>• сетевые сообщества;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школьные спортивные клубы и секции;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юношеские организации;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• научно-практические конференции; 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школьные научные общества;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олимпиады;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поисковые и научные исследования;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общественно полезные практики;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0F3D0E">
        <w:rPr>
          <w:rFonts w:ascii="Times New Roman" w:hAnsi="Times New Roman"/>
          <w:sz w:val="28"/>
          <w:szCs w:val="28"/>
        </w:rPr>
        <w:t>•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</w:r>
      <w:proofErr w:type="gramEnd"/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0F3D0E">
        <w:rPr>
          <w:rFonts w:ascii="Times New Roman" w:hAnsi="Times New Roman"/>
          <w:b/>
          <w:bCs/>
          <w:sz w:val="28"/>
          <w:szCs w:val="28"/>
        </w:rPr>
        <w:t>2. Организация внеурочной деятельности.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2.1. Внеурочная деятельность осуществляется </w:t>
      </w:r>
      <w:proofErr w:type="gramStart"/>
      <w:r w:rsidRPr="000F3D0E">
        <w:rPr>
          <w:rFonts w:ascii="Times New Roman" w:hAnsi="Times New Roman"/>
          <w:sz w:val="28"/>
          <w:szCs w:val="28"/>
        </w:rPr>
        <w:t>через</w:t>
      </w:r>
      <w:proofErr w:type="gramEnd"/>
      <w:r w:rsidRPr="000F3D0E">
        <w:rPr>
          <w:rFonts w:ascii="Times New Roman" w:hAnsi="Times New Roman"/>
          <w:sz w:val="28"/>
          <w:szCs w:val="28"/>
        </w:rPr>
        <w:t>: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• учебный план ОО, а именно через часть, формируемую участниками образовательных отношений (дополнительные образовательные модули, спецкурсы, школьные научные общества, учебные научные исследования, практикумы и т. д., проводимые в формах, отличных от </w:t>
      </w:r>
      <w:proofErr w:type="gramStart"/>
      <w:r w:rsidRPr="000F3D0E">
        <w:rPr>
          <w:rFonts w:ascii="Times New Roman" w:hAnsi="Times New Roman"/>
          <w:sz w:val="28"/>
          <w:szCs w:val="28"/>
        </w:rPr>
        <w:t>урочной</w:t>
      </w:r>
      <w:proofErr w:type="gramEnd"/>
      <w:r w:rsidRPr="000F3D0E">
        <w:rPr>
          <w:rFonts w:ascii="Times New Roman" w:hAnsi="Times New Roman"/>
          <w:sz w:val="28"/>
          <w:szCs w:val="28"/>
        </w:rPr>
        <w:t>);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план внеурочной деятельности;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0F3D0E">
        <w:rPr>
          <w:rFonts w:ascii="Times New Roman" w:hAnsi="Times New Roman"/>
          <w:sz w:val="28"/>
          <w:szCs w:val="28"/>
        </w:rPr>
        <w:t>• деятельность, организуемую классными руководителями (экскурсии, диспуты, круглые столы, соревнования, общественно полезные практики и т. д.);</w:t>
      </w:r>
      <w:proofErr w:type="gramEnd"/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деятельность иных педагогических работников, осуществляемую в соответствии с должностными обязанностями квалификационных характеристик должностей работников образования.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2.2.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(не более 10 часов в неделю) с учетом интересов обучающихся и возможностей ОО.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lastRenderedPageBreak/>
        <w:t xml:space="preserve">2.3. План внеурочной деятельности администрация ОО может подготовить в соответствии со структурой, представленной в примерных основных образовательных программах по уровням образования. 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План внеурочной деятельности на уровне основного общего образования представляет собой описание целостной системы функционирования ОО в сфере внеурочной деятельности и может включать в себя: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• план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 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план внеурочной деятельности по учебным предметам образовательной программы (предметные кружки, факультативы, ученические научные общества, школьные олимпиады по предметам программы основной школы);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план организационного обеспечения учебной деятельности (ведение организационной и учебной документации, организационные собрания, взаимодействие с родителями по обеспечению успешной реализации образовательной программы и т. д.);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• план работы по организации педагогической поддержки обучающихся (проектирование индивидуальных образовательных маршрутов, работа </w:t>
      </w:r>
      <w:proofErr w:type="spellStart"/>
      <w:r w:rsidRPr="000F3D0E">
        <w:rPr>
          <w:rFonts w:ascii="Times New Roman" w:hAnsi="Times New Roman"/>
          <w:sz w:val="28"/>
          <w:szCs w:val="28"/>
        </w:rPr>
        <w:t>тьюторов</w:t>
      </w:r>
      <w:proofErr w:type="spellEnd"/>
      <w:r w:rsidRPr="000F3D0E">
        <w:rPr>
          <w:rFonts w:ascii="Times New Roman" w:hAnsi="Times New Roman"/>
          <w:sz w:val="28"/>
          <w:szCs w:val="28"/>
        </w:rPr>
        <w:t>, педагогов-психологов);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• план работы по обеспечению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учащихся); 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  <w:r w:rsidRPr="000F3D0E">
        <w:rPr>
          <w:rFonts w:ascii="Times New Roman" w:hAnsi="Times New Roman"/>
          <w:sz w:val="28"/>
          <w:szCs w:val="28"/>
        </w:rPr>
        <w:t xml:space="preserve">• план воспитательных мероприятий. 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2.4. В зависимости от решения педагогического коллектива, родительской общественности, интересов и запросов детей и родителей педагогический </w:t>
      </w:r>
      <w:r w:rsidRPr="000F3D0E">
        <w:rPr>
          <w:rFonts w:ascii="Times New Roman" w:hAnsi="Times New Roman"/>
          <w:sz w:val="28"/>
          <w:szCs w:val="28"/>
        </w:rPr>
        <w:lastRenderedPageBreak/>
        <w:t>коллектив ОО может реализовать следующие модели плана внеурочной деятельности: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• модель плана с преобладанием общественной самоорганизации </w:t>
      </w:r>
      <w:proofErr w:type="gramStart"/>
      <w:r w:rsidRPr="000F3D0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F3D0E">
        <w:rPr>
          <w:rFonts w:ascii="Times New Roman" w:hAnsi="Times New Roman"/>
          <w:sz w:val="28"/>
          <w:szCs w:val="28"/>
        </w:rPr>
        <w:t>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• модель плана с преобладанием педагогической поддержки </w:t>
      </w:r>
      <w:proofErr w:type="gramStart"/>
      <w:r w:rsidRPr="000F3D0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F3D0E">
        <w:rPr>
          <w:rFonts w:ascii="Times New Roman" w:hAnsi="Times New Roman"/>
          <w:sz w:val="28"/>
          <w:szCs w:val="28"/>
        </w:rPr>
        <w:t>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• модель плана с преобладанием работы по обеспечению благополучия </w:t>
      </w:r>
      <w:proofErr w:type="gramStart"/>
      <w:r w:rsidRPr="000F3D0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F3D0E">
        <w:rPr>
          <w:rFonts w:ascii="Times New Roman" w:hAnsi="Times New Roman"/>
          <w:sz w:val="28"/>
          <w:szCs w:val="28"/>
        </w:rPr>
        <w:t xml:space="preserve"> в пространстве ОО;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• модель плана с преобладанием воспитательных мероприятий; 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2.5. Внеурочная деятельность может быть реализована в каникулярное время в рамках тематических программ (лагерь с дневным пребыванием на базе ОО или на базе загородных детских центров, в походах, поездках и т. д.) на основании приказа руководителя ОО.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2.6. Расходы времени на отдельные направления плана внеурочной деятельности могут отличаться: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на деятельность ученических сообществ и воспитательные мероприятия целесообразно еженедельно предусмотреть от 2 до 3 ч, при этом при подготовке и проведении коллективных дел масштаба ученического коллектива или общешкольных мероприятий за 1 неделю может быть использовано до 10 ч. (бюджет времени, отведенного на реализацию плана внеурочной деятельности);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внеурочную деятельность по учебным предметам еженедельно – от 1 до 2 ч;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организационное обеспечение учебной деятельности еженедельно – до 1 ч;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осуществление педагогической поддержки социализации обучающихся еженедельно – от 1 до 2 ч;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обеспечение благополучия обучающегося еженедельно – от 1 до 2 ч.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2.7. Администрация ОО самостоятельно решает вопросы формирования и наполняемости групп для организации внеурочной деятельности. 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lastRenderedPageBreak/>
        <w:t xml:space="preserve">2.8. В организации внеурочной деятельности принимают участие все педагогические работники ОО. </w:t>
      </w:r>
      <w:proofErr w:type="gramStart"/>
      <w:r w:rsidRPr="000F3D0E">
        <w:rPr>
          <w:rFonts w:ascii="Times New Roman" w:hAnsi="Times New Roman"/>
          <w:sz w:val="28"/>
          <w:szCs w:val="28"/>
        </w:rPr>
        <w:t>Координирующая роль принадлежит заместителям руководителя ОО (по учебно-воспитательной и по воспитательной работе) и классному руководителю, которые взаимодействуют с другими педагогическими работниками с целью максимального удовлетворения запросов обучающихся и организуют внеурочную деятельность в группе.</w:t>
      </w:r>
      <w:proofErr w:type="gramEnd"/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2.9. ОО создает условия для активного участия </w:t>
      </w:r>
      <w:proofErr w:type="gramStart"/>
      <w:r w:rsidRPr="000F3D0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F3D0E">
        <w:rPr>
          <w:rFonts w:ascii="Times New Roman" w:hAnsi="Times New Roman"/>
          <w:sz w:val="28"/>
          <w:szCs w:val="28"/>
        </w:rPr>
        <w:t xml:space="preserve"> во внеурочной деятельности по всем направлениям (спортивно-оздоровительное, духовно-нравственное, социальное, </w:t>
      </w:r>
      <w:proofErr w:type="spellStart"/>
      <w:r w:rsidRPr="000F3D0E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0F3D0E">
        <w:rPr>
          <w:rFonts w:ascii="Times New Roman" w:hAnsi="Times New Roman"/>
          <w:sz w:val="28"/>
          <w:szCs w:val="28"/>
        </w:rPr>
        <w:t>, общекультурное).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2.10. Финансирование внеурочной деятельности, реализуемой учителями-предметниками для учащихся 5–9-х классов в форме дополнительных образовательных модулей и спецкурсов, научного общества, осуществляется из тарификации или в виде доплат за счет стимулирующей части фонда оплаты труда ОО.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2.11. Рабочие программы внеурочной деятельности утверждаются руководителем ОО.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2.12. Расписание внеурочной деятельности на год утверждается руководителем ОО в начале учебного года.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2.13. Продолжительность занятий внеурочной деятельности зависит от возраста обучающихся и вида деятельности и устанавливается в соответствии с СанПиН 2.4.2.2821-10.</w:t>
      </w:r>
    </w:p>
    <w:p w:rsidR="00695C74" w:rsidRPr="000F3D0E" w:rsidRDefault="00695C74" w:rsidP="00695C7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В соответствии с СанПиН 2.4.2.2821-10 для организации внеурочной деятельности могут использоваться помещения ОО (читальный, актовый и спортивный залы, библиотека). 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2.14. Педагогическими работниками ОО для развития потенциала одаренных обучающихся и обучающихся с ограниченными возможностями здоровья (далее – ОВЗ) могут быть разработаны на основании заявления родителей (законных представителей) индивидуальные планы внеурочной деятельности. </w:t>
      </w:r>
      <w:proofErr w:type="gramStart"/>
      <w:r w:rsidRPr="000F3D0E">
        <w:rPr>
          <w:rFonts w:ascii="Times New Roman" w:hAnsi="Times New Roman"/>
          <w:sz w:val="28"/>
          <w:szCs w:val="28"/>
        </w:rPr>
        <w:t xml:space="preserve">Часы внеурочной деятельности для обучающихся с ОВЗ могут быть использованы для организации коррекционно-развивающих занятий в </w:t>
      </w:r>
      <w:r w:rsidRPr="000F3D0E">
        <w:rPr>
          <w:rFonts w:ascii="Times New Roman" w:hAnsi="Times New Roman"/>
          <w:sz w:val="28"/>
          <w:szCs w:val="28"/>
        </w:rPr>
        <w:lastRenderedPageBreak/>
        <w:t>соответствии с рекомендациями психолого-медико-педагогического консилиума ОО или рекомендациями территориальной психолого-медико-педагогической комиссии.</w:t>
      </w:r>
      <w:proofErr w:type="gramEnd"/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2.15. При организации внеурочной деятельности обучающихся могут использоваться возможности организаций дополнительного образования, культуры, спорта. При заключении с ними договоров о реализации внеурочной деятельности обучающихся администрация ОО учитывает "Санитарно-эпидемиологические требования к устройству, содержанию и организации </w:t>
      </w:r>
      <w:proofErr w:type="gramStart"/>
      <w:r w:rsidRPr="000F3D0E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0F3D0E">
        <w:rPr>
          <w:rFonts w:ascii="Times New Roman" w:hAnsi="Times New Roman"/>
          <w:sz w:val="28"/>
          <w:szCs w:val="28"/>
        </w:rPr>
        <w:t xml:space="preserve">. СанПиН 2.4.4.3172-14", утв. постановлением Главного государственного санитарного врача РФ от 04.07.2014 № 41. 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F3D0E">
        <w:rPr>
          <w:rFonts w:ascii="Times New Roman" w:hAnsi="Times New Roman"/>
          <w:b/>
          <w:bCs/>
          <w:sz w:val="28"/>
          <w:szCs w:val="28"/>
        </w:rPr>
        <w:t>3. Требования к программам внеурочной деятельности.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3.1. Программа внеурочной деятельности должна содержать следующие структурные элементы: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титульный лист;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пояснительную записку;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общую характеристику курса;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• личностные и </w:t>
      </w:r>
      <w:proofErr w:type="spellStart"/>
      <w:r w:rsidRPr="000F3D0E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0F3D0E">
        <w:rPr>
          <w:rFonts w:ascii="Times New Roman" w:hAnsi="Times New Roman"/>
          <w:sz w:val="28"/>
          <w:szCs w:val="28"/>
        </w:rPr>
        <w:t xml:space="preserve"> результаты освоения курса;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тематическое планирование с определением основных видов внеурочной деятельности обучающихся;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содержание курса внеурочной деятельности;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описание учебно-методического и материально-технического обеспечения.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3.2. На титульном листе программы внеурочной деятельности необходимо указать: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наименование ОО;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где, когда и кем утверждена программа;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название программы внеурочной деятельности;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направление внеурочной деятельности, в рамках которого предполагается реализовать данную программу;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lastRenderedPageBreak/>
        <w:t xml:space="preserve">• возраст </w:t>
      </w:r>
      <w:proofErr w:type="gramStart"/>
      <w:r w:rsidRPr="000F3D0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F3D0E">
        <w:rPr>
          <w:rFonts w:ascii="Times New Roman" w:hAnsi="Times New Roman"/>
          <w:sz w:val="28"/>
          <w:szCs w:val="28"/>
        </w:rPr>
        <w:t>, на которых рассчитано содержание внеурочной деятельности;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срок реализации;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Ф.И.О., должность составителя;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год разработки.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3.3. В пояснительной записке к программе внеурочной деятельности необходимо раскрыть следующие вопросы: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•актуальность (педагогическая целесообразность) программы внеурочной деятельности;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• цель и задачи программы внеурочной деятельности. Цель должна соответствовать требованиям к личностным результатам освоения ООП, установленным ФГОС основного общего образования. Задачи должны раскрывать логику достижения цели при организации практической деятельности </w:t>
      </w:r>
      <w:proofErr w:type="gramStart"/>
      <w:r w:rsidRPr="000F3D0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F3D0E">
        <w:rPr>
          <w:rFonts w:ascii="Times New Roman" w:hAnsi="Times New Roman"/>
          <w:sz w:val="28"/>
          <w:szCs w:val="28"/>
        </w:rPr>
        <w:t>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формы и режим занятий;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• ожидаемые результаты реализации внеурочной деятельности и способы определения результативности.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Формами </w:t>
      </w:r>
      <w:proofErr w:type="gramStart"/>
      <w:r w:rsidRPr="000F3D0E">
        <w:rPr>
          <w:rFonts w:ascii="Times New Roman" w:hAnsi="Times New Roman"/>
          <w:sz w:val="28"/>
          <w:szCs w:val="28"/>
        </w:rPr>
        <w:t>подведения итогов освоения программы внеурочной деятельности</w:t>
      </w:r>
      <w:proofErr w:type="gramEnd"/>
      <w:r w:rsidRPr="000F3D0E">
        <w:rPr>
          <w:rFonts w:ascii="Times New Roman" w:hAnsi="Times New Roman"/>
          <w:sz w:val="28"/>
          <w:szCs w:val="28"/>
        </w:rPr>
        <w:t xml:space="preserve"> являются выставки, фестивали, соревнования, учебно-исследовательские конференции и т. п. Перечень и сроки проведения мероприятий должны быть прописаны заранее. По каждому направлению внеурочной деятельности за учебный год должно пройти не менее _____________________________ мероприятий на уровне ОО.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F3D0E">
        <w:rPr>
          <w:rFonts w:ascii="Times New Roman" w:hAnsi="Times New Roman"/>
          <w:i/>
          <w:sz w:val="28"/>
          <w:szCs w:val="28"/>
        </w:rPr>
        <w:t>(указать количество)</w:t>
      </w:r>
    </w:p>
    <w:p w:rsidR="00695C74" w:rsidRPr="000F3D0E" w:rsidRDefault="00695C74" w:rsidP="00695C7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В перечне мероприятий необходимо представить схематический сценарий мероприятия с выделением видов деятельности обучающихся и предполагаемого результата.</w:t>
      </w:r>
      <w:r w:rsidRPr="000F3D0E">
        <w:rPr>
          <w:rFonts w:ascii="Times New Roman" w:hAnsi="Times New Roman"/>
          <w:bCs/>
          <w:sz w:val="28"/>
          <w:szCs w:val="28"/>
        </w:rPr>
        <w:t xml:space="preserve"> 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0F3D0E">
        <w:rPr>
          <w:rFonts w:ascii="Times New Roman" w:hAnsi="Times New Roman"/>
          <w:b/>
          <w:bCs/>
          <w:sz w:val="28"/>
          <w:szCs w:val="28"/>
        </w:rPr>
        <w:t>4. Система оценки достижения результатов внеурочной деятельности.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0F3D0E">
        <w:rPr>
          <w:rFonts w:ascii="Times New Roman" w:hAnsi="Times New Roman"/>
          <w:bCs/>
          <w:sz w:val="28"/>
          <w:szCs w:val="28"/>
        </w:rPr>
        <w:lastRenderedPageBreak/>
        <w:t>Оценка достижений результатов внеурочной деятельности осуществляется на трех</w:t>
      </w:r>
    </w:p>
    <w:p w:rsidR="00695C74" w:rsidRPr="000F3D0E" w:rsidRDefault="00695C74" w:rsidP="00695C7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0F3D0E">
        <w:rPr>
          <w:rFonts w:ascii="Times New Roman" w:hAnsi="Times New Roman"/>
          <w:bCs/>
          <w:sz w:val="28"/>
          <w:szCs w:val="28"/>
        </w:rPr>
        <w:t>уровнях</w:t>
      </w:r>
      <w:proofErr w:type="gramEnd"/>
      <w:r w:rsidRPr="000F3D0E">
        <w:rPr>
          <w:rFonts w:ascii="Times New Roman" w:hAnsi="Times New Roman"/>
          <w:bCs/>
          <w:sz w:val="28"/>
          <w:szCs w:val="28"/>
        </w:rPr>
        <w:t>: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0F3D0E">
        <w:rPr>
          <w:rFonts w:ascii="Times New Roman" w:hAnsi="Times New Roman"/>
          <w:bCs/>
          <w:sz w:val="28"/>
          <w:szCs w:val="28"/>
        </w:rPr>
        <w:t>• представление коллективного результата деятельности группы обучающихся  в рамках одного направления (результаты работы школьного научного общества, детского объединения, системы мероприятий, лагерной смены и т. п.);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0F3D0E">
        <w:rPr>
          <w:rFonts w:ascii="Times New Roman" w:hAnsi="Times New Roman"/>
          <w:bCs/>
          <w:sz w:val="28"/>
          <w:szCs w:val="28"/>
        </w:rPr>
        <w:t>• индивидуальная оценка результатов внеурочной деятельности каждого обучающегося на основании экспертной оценки личного портфолио;</w:t>
      </w:r>
    </w:p>
    <w:p w:rsidR="00695C74" w:rsidRPr="000F3D0E" w:rsidRDefault="00695C74" w:rsidP="00695C74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0F3D0E">
        <w:rPr>
          <w:rFonts w:ascii="Times New Roman" w:hAnsi="Times New Roman"/>
          <w:bCs/>
          <w:sz w:val="28"/>
          <w:szCs w:val="28"/>
        </w:rPr>
        <w:t>• качественная и количественная оценка эффективности деятельности ОО по направлениям внеурочной деятельности на основании суммирования индивидуальных результатов обучающихся.</w:t>
      </w:r>
    </w:p>
    <w:p w:rsidR="00F94938" w:rsidRDefault="00866CEC"/>
    <w:sectPr w:rsidR="00F94938" w:rsidSect="000F43E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EC" w:rsidRDefault="00866CEC" w:rsidP="00695C74">
      <w:pPr>
        <w:spacing w:after="0" w:line="240" w:lineRule="auto"/>
      </w:pPr>
      <w:r>
        <w:separator/>
      </w:r>
    </w:p>
  </w:endnote>
  <w:endnote w:type="continuationSeparator" w:id="0">
    <w:p w:rsidR="00866CEC" w:rsidRDefault="00866CEC" w:rsidP="0069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EC" w:rsidRDefault="00866CEC" w:rsidP="00695C74">
      <w:pPr>
        <w:spacing w:after="0" w:line="240" w:lineRule="auto"/>
      </w:pPr>
      <w:r>
        <w:separator/>
      </w:r>
    </w:p>
  </w:footnote>
  <w:footnote w:type="continuationSeparator" w:id="0">
    <w:p w:rsidR="00866CEC" w:rsidRDefault="00866CEC" w:rsidP="00695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67"/>
    <w:rsid w:val="000A4267"/>
    <w:rsid w:val="005E3FEF"/>
    <w:rsid w:val="00695C74"/>
    <w:rsid w:val="00723B30"/>
    <w:rsid w:val="00843FFF"/>
    <w:rsid w:val="00866CEC"/>
    <w:rsid w:val="00C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5C74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95C7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5C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5C74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95C7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5C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1944</Words>
  <Characters>11082</Characters>
  <Application>Microsoft Office Word</Application>
  <DocSecurity>0</DocSecurity>
  <Lines>92</Lines>
  <Paragraphs>25</Paragraphs>
  <ScaleCrop>false</ScaleCrop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2017-12-18T07:41:00Z</dcterms:created>
  <dcterms:modified xsi:type="dcterms:W3CDTF">2017-12-20T11:27:00Z</dcterms:modified>
</cp:coreProperties>
</file>