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7A" w:rsidRPr="002F4E1F" w:rsidRDefault="00C2317A" w:rsidP="00C2317A">
      <w:pPr>
        <w:pStyle w:val="a3"/>
        <w:spacing w:before="0" w:beforeAutospacing="0" w:after="0" w:afterAutospacing="0"/>
      </w:pPr>
      <w:r>
        <w:t>       </w:t>
      </w:r>
    </w:p>
    <w:p w:rsidR="00C2317A" w:rsidRPr="002F4E1F" w:rsidRDefault="00C2317A" w:rsidP="00C2317A">
      <w:r w:rsidRPr="002F4E1F">
        <w:t> </w:t>
      </w:r>
    </w:p>
    <w:p w:rsidR="00C2317A" w:rsidRPr="002F4E1F" w:rsidRDefault="00C2317A" w:rsidP="00C2317A">
      <w:pPr>
        <w:tabs>
          <w:tab w:val="left" w:pos="7965"/>
          <w:tab w:val="left" w:pos="8250"/>
          <w:tab w:val="right" w:pos="10488"/>
        </w:tabs>
      </w:pPr>
      <w:r>
        <w:t xml:space="preserve">                                                                                                           «Утверждаю»</w:t>
      </w:r>
    </w:p>
    <w:p w:rsidR="00C2317A" w:rsidRPr="002F4E1F" w:rsidRDefault="00C2317A" w:rsidP="00C2317A">
      <w:pPr>
        <w:tabs>
          <w:tab w:val="left" w:pos="7605"/>
          <w:tab w:val="right" w:pos="10488"/>
        </w:tabs>
      </w:pPr>
      <w:r w:rsidRPr="002F4E1F">
        <w:t xml:space="preserve">Обсуждено на Педсовете              </w:t>
      </w:r>
      <w:r>
        <w:t xml:space="preserve">                                                  </w:t>
      </w:r>
      <w:r w:rsidRPr="002F4E1F">
        <w:t xml:space="preserve">Директор МБОУ СОШ №50                   </w:t>
      </w:r>
    </w:p>
    <w:p w:rsidR="00C2317A" w:rsidRPr="002F4E1F" w:rsidRDefault="00C2317A" w:rsidP="00C2317A">
      <w:pPr>
        <w:tabs>
          <w:tab w:val="right" w:pos="10488"/>
        </w:tabs>
      </w:pPr>
      <w:r w:rsidRPr="002F4E1F">
        <w:t>Протокол № 1 от 3.09.201</w:t>
      </w:r>
      <w:r w:rsidR="00521ECD">
        <w:t>6</w:t>
      </w:r>
      <w:bookmarkStart w:id="0" w:name="_GoBack"/>
      <w:bookmarkEnd w:id="0"/>
      <w:r w:rsidRPr="002F4E1F">
        <w:t xml:space="preserve">        </w:t>
      </w:r>
      <w:r>
        <w:t xml:space="preserve">                                                    </w:t>
      </w:r>
      <w:r w:rsidRPr="002F4E1F">
        <w:t xml:space="preserve"> ___________ </w:t>
      </w:r>
      <w:proofErr w:type="spellStart"/>
      <w:r w:rsidRPr="002F4E1F">
        <w:t>Бурнацев</w:t>
      </w:r>
      <w:proofErr w:type="spellEnd"/>
      <w:r w:rsidRPr="002F4E1F">
        <w:t xml:space="preserve"> А.Т.</w:t>
      </w:r>
      <w:r w:rsidRPr="002F4E1F">
        <w:tab/>
        <w:t xml:space="preserve"> </w:t>
      </w:r>
    </w:p>
    <w:p w:rsidR="00C2317A" w:rsidRDefault="00C2317A" w:rsidP="00C2317A">
      <w:pPr>
        <w:tabs>
          <w:tab w:val="left" w:pos="3915"/>
          <w:tab w:val="center" w:pos="5244"/>
          <w:tab w:val="left" w:pos="5775"/>
        </w:tabs>
      </w:pPr>
    </w:p>
    <w:p w:rsidR="00C2317A" w:rsidRDefault="00C2317A" w:rsidP="00C2317A">
      <w:pPr>
        <w:tabs>
          <w:tab w:val="left" w:pos="3915"/>
          <w:tab w:val="center" w:pos="5244"/>
          <w:tab w:val="left" w:pos="5775"/>
        </w:tabs>
        <w:jc w:val="center"/>
      </w:pPr>
    </w:p>
    <w:p w:rsidR="00C2317A" w:rsidRPr="002F4E1F" w:rsidRDefault="00C2317A" w:rsidP="00C2317A">
      <w:pPr>
        <w:tabs>
          <w:tab w:val="left" w:pos="3915"/>
          <w:tab w:val="center" w:pos="5244"/>
          <w:tab w:val="left" w:pos="5775"/>
        </w:tabs>
        <w:jc w:val="center"/>
      </w:pPr>
      <w:r>
        <w:rPr>
          <w:bCs/>
          <w:color w:val="000000"/>
          <w:spacing w:val="5"/>
          <w:sz w:val="26"/>
          <w:szCs w:val="26"/>
        </w:rPr>
        <w:t xml:space="preserve">    </w:t>
      </w:r>
      <w:r w:rsidRPr="002F4E1F">
        <w:rPr>
          <w:bCs/>
          <w:color w:val="000000"/>
          <w:spacing w:val="5"/>
          <w:sz w:val="26"/>
          <w:szCs w:val="26"/>
        </w:rPr>
        <w:t>ПОЛОЖЕНИЕ</w:t>
      </w:r>
    </w:p>
    <w:p w:rsidR="00C2317A" w:rsidRPr="002F4E1F" w:rsidRDefault="00C2317A" w:rsidP="00C2317A">
      <w:pPr>
        <w:shd w:val="clear" w:color="auto" w:fill="FFFFFF"/>
        <w:ind w:firstLine="709"/>
        <w:jc w:val="center"/>
      </w:pPr>
      <w:r w:rsidRPr="002F4E1F">
        <w:rPr>
          <w:bCs/>
          <w:color w:val="000000"/>
          <w:spacing w:val="2"/>
          <w:sz w:val="26"/>
          <w:szCs w:val="26"/>
        </w:rPr>
        <w:t>ОБ ОСВОЕНИИ ОБЩЕОБРАЗОВАТЕЛЬНЫХ ПРОГРАММ</w:t>
      </w:r>
    </w:p>
    <w:p w:rsidR="00C2317A" w:rsidRPr="002F4E1F" w:rsidRDefault="00C2317A" w:rsidP="00C2317A">
      <w:pPr>
        <w:shd w:val="clear" w:color="auto" w:fill="FFFFFF"/>
        <w:ind w:firstLine="709"/>
        <w:jc w:val="center"/>
      </w:pPr>
      <w:r w:rsidRPr="002F4E1F">
        <w:rPr>
          <w:bCs/>
          <w:color w:val="000000"/>
          <w:spacing w:val="2"/>
          <w:sz w:val="26"/>
          <w:szCs w:val="26"/>
        </w:rPr>
        <w:t xml:space="preserve">В ФОРМЕ </w:t>
      </w:r>
      <w:r w:rsidRPr="002F4E1F">
        <w:rPr>
          <w:bCs/>
          <w:color w:val="000000"/>
          <w:spacing w:val="5"/>
          <w:sz w:val="26"/>
          <w:szCs w:val="26"/>
        </w:rPr>
        <w:t>СЕМЕЙНОГО ОБРАЗОВАНИЯ В МБОУ СОШ №50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bCs/>
        </w:rPr>
        <w:t xml:space="preserve">1.      </w:t>
      </w:r>
      <w:r w:rsidRPr="002F4E1F">
        <w:rPr>
          <w:bCs/>
          <w:color w:val="000000"/>
          <w:spacing w:val="5"/>
        </w:rPr>
        <w:t>Общие положения</w:t>
      </w:r>
    </w:p>
    <w:p w:rsidR="00C2317A" w:rsidRPr="002F4E1F" w:rsidRDefault="00C2317A" w:rsidP="00C2317A">
      <w:pPr>
        <w:shd w:val="clear" w:color="auto" w:fill="FFFFFF"/>
        <w:ind w:firstLine="705"/>
      </w:pPr>
      <w:r w:rsidRPr="002F4E1F">
        <w:rPr>
          <w:color w:val="000000"/>
          <w:spacing w:val="-8"/>
        </w:rPr>
        <w:t xml:space="preserve">1.1.  </w:t>
      </w:r>
      <w:r w:rsidRPr="002F4E1F">
        <w:rPr>
          <w:color w:val="000000"/>
          <w:spacing w:val="6"/>
        </w:rPr>
        <w:t>В соответствии с Законом Российской Федерации "Об образовании" совершеннолетние граждане Российской Федерации, родители (за</w:t>
      </w:r>
      <w:r w:rsidRPr="002F4E1F">
        <w:rPr>
          <w:color w:val="000000"/>
          <w:spacing w:val="4"/>
        </w:rPr>
        <w:t xml:space="preserve">конные представители) несовершеннолетних детей имеют право на выбор </w:t>
      </w:r>
      <w:r w:rsidRPr="002F4E1F">
        <w:rPr>
          <w:color w:val="000000"/>
          <w:spacing w:val="5"/>
        </w:rPr>
        <w:t>формы освоения образовательных программ.</w:t>
      </w:r>
    </w:p>
    <w:p w:rsidR="00C2317A" w:rsidRPr="002F4E1F" w:rsidRDefault="00C2317A" w:rsidP="00C2317A">
      <w:pPr>
        <w:shd w:val="clear" w:color="auto" w:fill="FFFFFF"/>
        <w:ind w:firstLine="705"/>
      </w:pPr>
      <w:r w:rsidRPr="002F4E1F">
        <w:rPr>
          <w:color w:val="000000"/>
          <w:spacing w:val="-8"/>
        </w:rPr>
        <w:t xml:space="preserve">1.2.  </w:t>
      </w:r>
      <w:proofErr w:type="gramStart"/>
      <w:r w:rsidRPr="002F4E1F">
        <w:rPr>
          <w:color w:val="000000"/>
          <w:spacing w:val="4"/>
        </w:rPr>
        <w:t>Освоение общеобразовательных программ в форме семейного об</w:t>
      </w:r>
      <w:r w:rsidRPr="002F4E1F">
        <w:rPr>
          <w:color w:val="000000"/>
          <w:spacing w:val="6"/>
        </w:rPr>
        <w:t>разования предполагает самостоятельное, или с помощью педагогов, ра</w:t>
      </w:r>
      <w:r w:rsidRPr="002F4E1F">
        <w:rPr>
          <w:color w:val="000000"/>
          <w:spacing w:val="6"/>
        </w:rPr>
        <w:softHyphen/>
      </w:r>
      <w:r w:rsidRPr="002F4E1F">
        <w:rPr>
          <w:color w:val="000000"/>
          <w:spacing w:val="8"/>
        </w:rPr>
        <w:t>ботающих на договорной основе, или с помощью родителей (законных</w:t>
      </w:r>
      <w:r w:rsidRPr="002F4E1F">
        <w:rPr>
          <w:color w:val="000000"/>
          <w:spacing w:val="8"/>
        </w:rPr>
        <w:br/>
      </w:r>
      <w:r w:rsidRPr="002F4E1F">
        <w:rPr>
          <w:color w:val="000000"/>
          <w:spacing w:val="4"/>
        </w:rPr>
        <w:t>представителей) обучающегося освоение общеобразовательных программ</w:t>
      </w:r>
      <w:r w:rsidRPr="002F4E1F">
        <w:rPr>
          <w:color w:val="000000"/>
          <w:spacing w:val="4"/>
        </w:rPr>
        <w:br/>
      </w:r>
      <w:r w:rsidRPr="002F4E1F">
        <w:rPr>
          <w:color w:val="000000"/>
          <w:spacing w:val="3"/>
        </w:rPr>
        <w:t>с последующим прохождением промежуточной и государственной (итого</w:t>
      </w:r>
      <w:r w:rsidRPr="002F4E1F">
        <w:rPr>
          <w:color w:val="000000"/>
          <w:spacing w:val="3"/>
        </w:rPr>
        <w:softHyphen/>
      </w:r>
      <w:r w:rsidRPr="002F4E1F">
        <w:rPr>
          <w:color w:val="000000"/>
          <w:spacing w:val="3"/>
        </w:rPr>
        <w:br/>
      </w:r>
      <w:r w:rsidRPr="002F4E1F">
        <w:rPr>
          <w:color w:val="000000"/>
          <w:spacing w:val="6"/>
        </w:rPr>
        <w:t>вой) аттестации в общеобразовательном учреждении</w:t>
      </w:r>
      <w:r w:rsidRPr="002F4E1F">
        <w:rPr>
          <w:color w:val="000000"/>
          <w:spacing w:val="6"/>
          <w:sz w:val="26"/>
          <w:szCs w:val="26"/>
        </w:rPr>
        <w:t>.</w:t>
      </w:r>
      <w:proofErr w:type="gramEnd"/>
    </w:p>
    <w:p w:rsidR="00C2317A" w:rsidRPr="002F4E1F" w:rsidRDefault="00C2317A" w:rsidP="00C2317A">
      <w:pPr>
        <w:shd w:val="clear" w:color="auto" w:fill="FFFFFF"/>
        <w:ind w:firstLine="705"/>
      </w:pPr>
      <w:r w:rsidRPr="002F4E1F">
        <w:rPr>
          <w:color w:val="000000"/>
          <w:spacing w:val="-9"/>
        </w:rPr>
        <w:t xml:space="preserve">1.3.  </w:t>
      </w:r>
      <w:r w:rsidRPr="002F4E1F">
        <w:rPr>
          <w:color w:val="000000"/>
          <w:spacing w:val="2"/>
        </w:rPr>
        <w:t>Порядок освоения общеобразовательных программ в форме семей</w:t>
      </w:r>
      <w:r w:rsidRPr="002F4E1F">
        <w:rPr>
          <w:color w:val="000000"/>
          <w:spacing w:val="2"/>
        </w:rPr>
        <w:softHyphen/>
      </w:r>
      <w:r w:rsidRPr="002F4E1F">
        <w:rPr>
          <w:color w:val="000000"/>
          <w:spacing w:val="4"/>
        </w:rPr>
        <w:t>ного образования или в ее сочетании с другими формами устанавливается</w:t>
      </w:r>
      <w:r w:rsidRPr="002F4E1F">
        <w:rPr>
          <w:color w:val="000000"/>
          <w:spacing w:val="4"/>
        </w:rPr>
        <w:br/>
        <w:t>учредителем и уставом общеобразовательного учреждения на усло</w:t>
      </w:r>
      <w:r w:rsidRPr="002F4E1F">
        <w:rPr>
          <w:color w:val="000000"/>
          <w:spacing w:val="4"/>
        </w:rPr>
        <w:softHyphen/>
      </w:r>
      <w:r w:rsidRPr="002F4E1F">
        <w:rPr>
          <w:color w:val="000000"/>
          <w:spacing w:val="6"/>
        </w:rPr>
        <w:t>виях договора между</w:t>
      </w:r>
      <w:r w:rsidRPr="002F4E1F">
        <w:rPr>
          <w:color w:val="000000"/>
          <w:spacing w:val="6"/>
          <w:sz w:val="26"/>
          <w:szCs w:val="26"/>
        </w:rPr>
        <w:t xml:space="preserve"> </w:t>
      </w:r>
      <w:r w:rsidRPr="002F4E1F">
        <w:rPr>
          <w:color w:val="000000"/>
          <w:spacing w:val="6"/>
        </w:rPr>
        <w:t>общеобразовательным учреждением и родителями (законными представителями) обучающегося.</w:t>
      </w:r>
    </w:p>
    <w:p w:rsidR="00C2317A" w:rsidRPr="002F4E1F" w:rsidRDefault="00C2317A" w:rsidP="00C2317A">
      <w:pPr>
        <w:shd w:val="clear" w:color="auto" w:fill="FFFFFF"/>
        <w:ind w:firstLine="705"/>
      </w:pPr>
      <w:r w:rsidRPr="002F4E1F">
        <w:rPr>
          <w:color w:val="000000"/>
          <w:spacing w:val="-9"/>
        </w:rPr>
        <w:t xml:space="preserve">1.4.  </w:t>
      </w:r>
      <w:r w:rsidRPr="002F4E1F">
        <w:rPr>
          <w:color w:val="000000"/>
          <w:spacing w:val="3"/>
        </w:rPr>
        <w:t> На любом этапе обучения родители (законные представители) мо</w:t>
      </w:r>
      <w:r w:rsidRPr="002F4E1F">
        <w:rPr>
          <w:color w:val="000000"/>
          <w:spacing w:val="2"/>
        </w:rPr>
        <w:t xml:space="preserve">гут расторгнуть договор с общеобразовательным учреждением и перевести </w:t>
      </w:r>
      <w:r w:rsidRPr="002F4E1F">
        <w:rPr>
          <w:color w:val="000000"/>
          <w:spacing w:val="4"/>
        </w:rPr>
        <w:t>ребенка на другую форму освоения общеобразовательных программ.</w:t>
      </w:r>
    </w:p>
    <w:p w:rsidR="00C2317A" w:rsidRPr="002F4E1F" w:rsidRDefault="00C2317A" w:rsidP="00C2317A">
      <w:pPr>
        <w:shd w:val="clear" w:color="auto" w:fill="FFFFFF"/>
        <w:ind w:firstLine="705"/>
      </w:pPr>
      <w:r w:rsidRPr="002F4E1F">
        <w:rPr>
          <w:color w:val="000000"/>
          <w:spacing w:val="-9"/>
        </w:rPr>
        <w:t xml:space="preserve">1.5.  </w:t>
      </w:r>
      <w:r w:rsidRPr="002F4E1F">
        <w:rPr>
          <w:color w:val="000000"/>
          <w:spacing w:val="-1"/>
        </w:rPr>
        <w:t>Общеобразовательное учреждение имеет право расторгнуть договор: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color w:val="000000"/>
        </w:rPr>
        <w:t xml:space="preserve">-         </w:t>
      </w:r>
      <w:r w:rsidRPr="002F4E1F">
        <w:rPr>
          <w:color w:val="000000"/>
          <w:spacing w:val="3"/>
        </w:rPr>
        <w:t>в случае неуспеваемости обучающегося по итогам двух и более чет</w:t>
      </w:r>
      <w:r w:rsidRPr="002F4E1F">
        <w:rPr>
          <w:color w:val="000000"/>
          <w:spacing w:val="6"/>
        </w:rPr>
        <w:t>вертей (триместров) по двум и более предметам;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color w:val="000000"/>
        </w:rPr>
        <w:t xml:space="preserve">-         </w:t>
      </w:r>
      <w:r w:rsidRPr="002F4E1F">
        <w:rPr>
          <w:color w:val="000000"/>
          <w:spacing w:val="6"/>
        </w:rPr>
        <w:t>в случае неуспеваемости обучающегося по итогам года по одному</w:t>
      </w:r>
      <w:r w:rsidRPr="002F4E1F">
        <w:rPr>
          <w:color w:val="000000"/>
          <w:spacing w:val="6"/>
        </w:rPr>
        <w:br/>
      </w:r>
      <w:r w:rsidRPr="002F4E1F">
        <w:rPr>
          <w:color w:val="000000"/>
          <w:spacing w:val="5"/>
        </w:rPr>
        <w:t>или нескольким предметам.</w:t>
      </w:r>
    </w:p>
    <w:p w:rsidR="00C2317A" w:rsidRPr="002F4E1F" w:rsidRDefault="00C2317A" w:rsidP="00C2317A">
      <w:pPr>
        <w:shd w:val="clear" w:color="auto" w:fill="FFFFFF"/>
        <w:ind w:firstLine="705"/>
      </w:pPr>
      <w:r w:rsidRPr="002F4E1F">
        <w:rPr>
          <w:color w:val="000000"/>
          <w:spacing w:val="5"/>
        </w:rPr>
        <w:t xml:space="preserve">1.6.           </w:t>
      </w:r>
      <w:r w:rsidRPr="002F4E1F">
        <w:rPr>
          <w:color w:val="000000"/>
          <w:spacing w:val="1"/>
        </w:rPr>
        <w:t xml:space="preserve">Повторное освоение </w:t>
      </w:r>
      <w:proofErr w:type="gramStart"/>
      <w:r w:rsidRPr="002F4E1F">
        <w:rPr>
          <w:color w:val="000000"/>
          <w:spacing w:val="1"/>
        </w:rPr>
        <w:t>обучающимся</w:t>
      </w:r>
      <w:proofErr w:type="gramEnd"/>
      <w:r w:rsidRPr="002F4E1F">
        <w:rPr>
          <w:color w:val="000000"/>
          <w:spacing w:val="1"/>
        </w:rPr>
        <w:t xml:space="preserve"> общеобразовательных программ</w:t>
      </w:r>
      <w:r w:rsidRPr="002F4E1F">
        <w:rPr>
          <w:color w:val="000000"/>
          <w:spacing w:val="1"/>
        </w:rPr>
        <w:br/>
      </w:r>
      <w:r w:rsidRPr="002F4E1F">
        <w:rPr>
          <w:color w:val="000000"/>
          <w:spacing w:val="5"/>
        </w:rPr>
        <w:t>в форме семейного образования не допускается.</w:t>
      </w:r>
    </w:p>
    <w:p w:rsidR="00C2317A" w:rsidRPr="002F4E1F" w:rsidRDefault="00C2317A" w:rsidP="00C2317A">
      <w:pPr>
        <w:shd w:val="clear" w:color="auto" w:fill="FFFFFF"/>
        <w:ind w:firstLine="705"/>
      </w:pPr>
      <w:r w:rsidRPr="002F4E1F">
        <w:t xml:space="preserve">1.7.           </w:t>
      </w:r>
      <w:r w:rsidRPr="002F4E1F">
        <w:rPr>
          <w:color w:val="000000"/>
          <w:spacing w:val="5"/>
        </w:rPr>
        <w:t>При зачислении обучающегося в общеобразовательное учрежде</w:t>
      </w:r>
      <w:r w:rsidRPr="002F4E1F">
        <w:rPr>
          <w:color w:val="000000"/>
          <w:spacing w:val="5"/>
        </w:rPr>
        <w:softHyphen/>
        <w:t xml:space="preserve">ние или при изменении формы освоения общеобразовательных программ </w:t>
      </w:r>
      <w:r w:rsidRPr="002F4E1F">
        <w:rPr>
          <w:color w:val="000000"/>
          <w:spacing w:val="3"/>
        </w:rPr>
        <w:t>в приказе общеобразовательного учреждения и в личной карте обучающе</w:t>
      </w:r>
      <w:r w:rsidRPr="002F4E1F">
        <w:rPr>
          <w:color w:val="000000"/>
          <w:spacing w:val="4"/>
        </w:rPr>
        <w:t>гося отражается форма освоения общеобразовательных программ в соот</w:t>
      </w:r>
      <w:r w:rsidRPr="002F4E1F">
        <w:rPr>
          <w:color w:val="000000"/>
          <w:spacing w:val="4"/>
        </w:rPr>
        <w:softHyphen/>
      </w:r>
      <w:r w:rsidRPr="002F4E1F">
        <w:rPr>
          <w:color w:val="000000"/>
          <w:spacing w:val="5"/>
        </w:rPr>
        <w:t>ветствии с заявлением родителей (законных представителей).</w:t>
      </w:r>
    </w:p>
    <w:p w:rsidR="00C2317A" w:rsidRPr="002F4E1F" w:rsidRDefault="00C2317A" w:rsidP="00C2317A">
      <w:pPr>
        <w:shd w:val="clear" w:color="auto" w:fill="FFFFFF"/>
        <w:ind w:right="22" w:firstLine="705"/>
      </w:pPr>
      <w:r w:rsidRPr="002F4E1F">
        <w:rPr>
          <w:color w:val="000000"/>
          <w:spacing w:val="5"/>
        </w:rPr>
        <w:t>При зачислении обучающегося все данные о нем вносятся в журнал того класса, в котором он будет числиться независимо от формы освое</w:t>
      </w:r>
      <w:r w:rsidRPr="002F4E1F">
        <w:rPr>
          <w:color w:val="000000"/>
          <w:spacing w:val="5"/>
        </w:rPr>
        <w:softHyphen/>
      </w:r>
      <w:r w:rsidRPr="002F4E1F">
        <w:rPr>
          <w:color w:val="000000"/>
          <w:spacing w:val="4"/>
        </w:rPr>
        <w:t>ния общеобразовательных программ.</w:t>
      </w:r>
    </w:p>
    <w:p w:rsidR="00C2317A" w:rsidRPr="002F4E1F" w:rsidRDefault="00C2317A" w:rsidP="00C2317A">
      <w:pPr>
        <w:shd w:val="clear" w:color="auto" w:fill="FFFFFF"/>
        <w:ind w:firstLine="705"/>
      </w:pPr>
      <w:r w:rsidRPr="002F4E1F">
        <w:rPr>
          <w:color w:val="000000"/>
          <w:spacing w:val="-9"/>
        </w:rPr>
        <w:t xml:space="preserve">1.8.  </w:t>
      </w:r>
      <w:r w:rsidRPr="002F4E1F">
        <w:rPr>
          <w:color w:val="000000"/>
          <w:spacing w:val="6"/>
        </w:rPr>
        <w:t>Родители (законные представители) совместно с общеобразова</w:t>
      </w:r>
      <w:r w:rsidRPr="002F4E1F">
        <w:rPr>
          <w:color w:val="000000"/>
          <w:spacing w:val="6"/>
        </w:rPr>
        <w:softHyphen/>
      </w:r>
      <w:r w:rsidRPr="002F4E1F">
        <w:rPr>
          <w:color w:val="000000"/>
          <w:spacing w:val="4"/>
        </w:rPr>
        <w:t>тельным учреждением несут ответственность за освоение в полном объеме общеобразовательных программ несовершеннолетним обучающимся.</w:t>
      </w:r>
    </w:p>
    <w:p w:rsidR="00C2317A" w:rsidRPr="002F4E1F" w:rsidRDefault="00C2317A" w:rsidP="00C2317A">
      <w:pPr>
        <w:shd w:val="clear" w:color="auto" w:fill="FFFFFF"/>
        <w:ind w:firstLine="705"/>
      </w:pPr>
      <w:r w:rsidRPr="002F4E1F">
        <w:rPr>
          <w:color w:val="000000"/>
          <w:spacing w:val="-9"/>
        </w:rPr>
        <w:t xml:space="preserve">1.9.  </w:t>
      </w:r>
      <w:r w:rsidRPr="002F4E1F">
        <w:rPr>
          <w:color w:val="000000"/>
          <w:spacing w:val="4"/>
        </w:rPr>
        <w:t xml:space="preserve">Порядок контроля за </w:t>
      </w:r>
      <w:proofErr w:type="gramStart"/>
      <w:r w:rsidRPr="002F4E1F">
        <w:rPr>
          <w:color w:val="000000"/>
          <w:spacing w:val="4"/>
        </w:rPr>
        <w:t>выполнением</w:t>
      </w:r>
      <w:proofErr w:type="gramEnd"/>
      <w:r w:rsidRPr="002F4E1F">
        <w:rPr>
          <w:color w:val="000000"/>
          <w:spacing w:val="4"/>
        </w:rPr>
        <w:t xml:space="preserve"> обучающимся программ уста</w:t>
      </w:r>
      <w:r w:rsidRPr="002F4E1F">
        <w:rPr>
          <w:color w:val="000000"/>
          <w:spacing w:val="5"/>
        </w:rPr>
        <w:t>навливается общеобразовательным учреждением самостоятельно.</w:t>
      </w:r>
    </w:p>
    <w:p w:rsidR="00C2317A" w:rsidRPr="002F4E1F" w:rsidRDefault="00C2317A" w:rsidP="00C2317A">
      <w:pPr>
        <w:shd w:val="clear" w:color="auto" w:fill="FFFFFF"/>
        <w:ind w:firstLine="705"/>
      </w:pPr>
      <w:r w:rsidRPr="002F4E1F">
        <w:rPr>
          <w:bCs/>
          <w:color w:val="000000"/>
          <w:spacing w:val="4"/>
        </w:rPr>
        <w:t xml:space="preserve">2. Аттестация </w:t>
      </w:r>
      <w:proofErr w:type="gramStart"/>
      <w:r w:rsidRPr="002F4E1F">
        <w:rPr>
          <w:bCs/>
          <w:color w:val="000000"/>
          <w:spacing w:val="4"/>
        </w:rPr>
        <w:t>обучающегося</w:t>
      </w:r>
      <w:proofErr w:type="gramEnd"/>
    </w:p>
    <w:p w:rsidR="00C2317A" w:rsidRPr="002F4E1F" w:rsidRDefault="00C2317A" w:rsidP="00C2317A">
      <w:pPr>
        <w:shd w:val="clear" w:color="auto" w:fill="FFFFFF"/>
        <w:ind w:firstLine="1069"/>
      </w:pPr>
      <w:r w:rsidRPr="002F4E1F">
        <w:rPr>
          <w:color w:val="000000"/>
          <w:spacing w:val="-8"/>
        </w:rPr>
        <w:t xml:space="preserve">2.1.      </w:t>
      </w:r>
      <w:r w:rsidRPr="002F4E1F">
        <w:rPr>
          <w:color w:val="000000"/>
          <w:spacing w:val="6"/>
        </w:rPr>
        <w:t>Порядок проведения промежуточной аттестации обучающегося, о</w:t>
      </w:r>
      <w:r w:rsidRPr="002F4E1F">
        <w:rPr>
          <w:color w:val="000000"/>
          <w:spacing w:val="3"/>
        </w:rPr>
        <w:t>сваивающего общеобразовательные программы в форме семейного обра</w:t>
      </w:r>
      <w:r w:rsidRPr="002F4E1F">
        <w:rPr>
          <w:color w:val="000000"/>
          <w:spacing w:val="3"/>
        </w:rPr>
        <w:softHyphen/>
        <w:t xml:space="preserve">зования, </w:t>
      </w:r>
      <w:r w:rsidRPr="002F4E1F">
        <w:rPr>
          <w:color w:val="000000"/>
          <w:spacing w:val="3"/>
        </w:rPr>
        <w:lastRenderedPageBreak/>
        <w:t>определяется общеобразовательным учреждением     самостоятель</w:t>
      </w:r>
      <w:r w:rsidRPr="002F4E1F">
        <w:rPr>
          <w:color w:val="000000"/>
          <w:spacing w:val="3"/>
        </w:rPr>
        <w:softHyphen/>
      </w:r>
      <w:r w:rsidRPr="002F4E1F">
        <w:rPr>
          <w:color w:val="000000"/>
          <w:spacing w:val="5"/>
        </w:rPr>
        <w:t xml:space="preserve">но и отражается в договоре между общеобразовательным учреждением и </w:t>
      </w:r>
      <w:r w:rsidRPr="002F4E1F">
        <w:rPr>
          <w:color w:val="000000"/>
          <w:spacing w:val="6"/>
        </w:rPr>
        <w:t>родителями (законными представителями) обучающегося.</w:t>
      </w:r>
    </w:p>
    <w:p w:rsidR="00C2317A" w:rsidRPr="002F4E1F" w:rsidRDefault="00C2317A" w:rsidP="00C2317A">
      <w:pPr>
        <w:shd w:val="clear" w:color="auto" w:fill="FFFFFF"/>
        <w:ind w:firstLine="1069"/>
      </w:pPr>
      <w:r w:rsidRPr="002F4E1F">
        <w:rPr>
          <w:color w:val="000000"/>
          <w:spacing w:val="-3"/>
        </w:rPr>
        <w:t xml:space="preserve">2.2. </w:t>
      </w:r>
      <w:proofErr w:type="gramStart"/>
      <w:r w:rsidRPr="002F4E1F">
        <w:rPr>
          <w:color w:val="000000"/>
          <w:spacing w:val="3"/>
        </w:rPr>
        <w:t xml:space="preserve">Государственная (итоговая) аттестация выпускников </w:t>
      </w:r>
      <w:r w:rsidRPr="002F4E1F">
        <w:rPr>
          <w:color w:val="000000"/>
          <w:spacing w:val="3"/>
          <w:lang w:val="en-US"/>
        </w:rPr>
        <w:t>IX</w:t>
      </w:r>
      <w:r w:rsidRPr="002F4E1F">
        <w:rPr>
          <w:color w:val="000000"/>
          <w:spacing w:val="3"/>
        </w:rPr>
        <w:t xml:space="preserve"> и </w:t>
      </w:r>
      <w:r w:rsidRPr="002F4E1F">
        <w:rPr>
          <w:color w:val="000000"/>
          <w:spacing w:val="3"/>
          <w:lang w:val="en-US"/>
        </w:rPr>
        <w:t>XI</w:t>
      </w:r>
      <w:r w:rsidRPr="002F4E1F">
        <w:rPr>
          <w:color w:val="000000"/>
          <w:spacing w:val="3"/>
        </w:rPr>
        <w:t xml:space="preserve"> (</w:t>
      </w:r>
      <w:r w:rsidRPr="002F4E1F">
        <w:rPr>
          <w:color w:val="000000"/>
          <w:spacing w:val="3"/>
          <w:lang w:val="en-US"/>
        </w:rPr>
        <w:t>XII</w:t>
      </w:r>
      <w:r w:rsidRPr="002F4E1F">
        <w:rPr>
          <w:color w:val="000000"/>
          <w:spacing w:val="3"/>
        </w:rPr>
        <w:t xml:space="preserve">) </w:t>
      </w:r>
      <w:r w:rsidRPr="002F4E1F">
        <w:rPr>
          <w:color w:val="000000"/>
          <w:spacing w:val="2"/>
        </w:rPr>
        <w:t>классов, осваивающих общеобразовательные программы в форме семейно</w:t>
      </w:r>
      <w:r w:rsidRPr="002F4E1F">
        <w:rPr>
          <w:color w:val="000000"/>
          <w:spacing w:val="2"/>
        </w:rPr>
        <w:softHyphen/>
      </w:r>
      <w:r w:rsidRPr="002F4E1F">
        <w:rPr>
          <w:color w:val="000000"/>
          <w:spacing w:val="1"/>
        </w:rPr>
        <w:t>го образования, проводится общеобразовательным учреждением в соответ</w:t>
      </w:r>
      <w:r w:rsidRPr="002F4E1F">
        <w:rPr>
          <w:color w:val="000000"/>
          <w:spacing w:val="5"/>
        </w:rPr>
        <w:t>ствии с положением об итоговой аттестации выпускников государствен</w:t>
      </w:r>
      <w:r w:rsidRPr="002F4E1F">
        <w:rPr>
          <w:color w:val="000000"/>
          <w:spacing w:val="5"/>
        </w:rPr>
        <w:softHyphen/>
      </w:r>
      <w:r w:rsidRPr="002F4E1F">
        <w:rPr>
          <w:color w:val="000000"/>
          <w:spacing w:val="4"/>
        </w:rPr>
        <w:t>ных, муниципальных и негосударственных общеобразовательных учреж</w:t>
      </w:r>
      <w:r w:rsidRPr="002F4E1F">
        <w:rPr>
          <w:color w:val="000000"/>
          <w:spacing w:val="5"/>
        </w:rPr>
        <w:t xml:space="preserve">дений Российской Федерации, утверждаемым </w:t>
      </w:r>
      <w:proofErr w:type="spellStart"/>
      <w:r w:rsidRPr="002F4E1F">
        <w:rPr>
          <w:color w:val="000000"/>
          <w:spacing w:val="5"/>
        </w:rPr>
        <w:t>Минобразованием</w:t>
      </w:r>
      <w:proofErr w:type="spellEnd"/>
      <w:r w:rsidRPr="002F4E1F">
        <w:rPr>
          <w:color w:val="000000"/>
          <w:spacing w:val="5"/>
        </w:rPr>
        <w:t xml:space="preserve"> России.</w:t>
      </w:r>
      <w:proofErr w:type="gramEnd"/>
    </w:p>
    <w:p w:rsidR="00C2317A" w:rsidRPr="002F4E1F" w:rsidRDefault="00C2317A" w:rsidP="00C2317A">
      <w:pPr>
        <w:shd w:val="clear" w:color="auto" w:fill="FFFFFF"/>
        <w:ind w:right="22" w:firstLine="1069"/>
      </w:pPr>
      <w:r w:rsidRPr="002F4E1F">
        <w:rPr>
          <w:color w:val="000000"/>
          <w:spacing w:val="-1"/>
        </w:rPr>
        <w:t xml:space="preserve">Награждение выпускника </w:t>
      </w:r>
      <w:r w:rsidRPr="002F4E1F">
        <w:rPr>
          <w:color w:val="000000"/>
          <w:spacing w:val="-1"/>
          <w:lang w:val="en-US"/>
        </w:rPr>
        <w:t>XI</w:t>
      </w:r>
      <w:r w:rsidRPr="002F4E1F">
        <w:rPr>
          <w:color w:val="000000"/>
          <w:spacing w:val="-1"/>
        </w:rPr>
        <w:t xml:space="preserve"> (</w:t>
      </w:r>
      <w:r w:rsidRPr="002F4E1F">
        <w:rPr>
          <w:color w:val="000000"/>
          <w:spacing w:val="-1"/>
          <w:lang w:val="en-US"/>
        </w:rPr>
        <w:t>XII</w:t>
      </w:r>
      <w:r w:rsidRPr="002F4E1F">
        <w:rPr>
          <w:color w:val="000000"/>
          <w:spacing w:val="-1"/>
        </w:rPr>
        <w:t>) класса общеобразовательного учреж</w:t>
      </w:r>
      <w:r w:rsidRPr="002F4E1F">
        <w:rPr>
          <w:color w:val="000000"/>
          <w:spacing w:val="-1"/>
        </w:rPr>
        <w:softHyphen/>
      </w:r>
      <w:r w:rsidRPr="002F4E1F">
        <w:rPr>
          <w:color w:val="000000"/>
          <w:spacing w:val="1"/>
        </w:rPr>
        <w:t>дения золотой или серебряной медалью или Похвальной грамотой "За осо</w:t>
      </w:r>
      <w:r w:rsidRPr="002F4E1F">
        <w:rPr>
          <w:color w:val="000000"/>
          <w:spacing w:val="1"/>
        </w:rPr>
        <w:softHyphen/>
      </w:r>
      <w:r w:rsidRPr="002F4E1F">
        <w:rPr>
          <w:color w:val="000000"/>
          <w:spacing w:val="-1"/>
        </w:rPr>
        <w:t xml:space="preserve">бые успехи в изучении </w:t>
      </w:r>
      <w:r w:rsidRPr="002F4E1F">
        <w:rPr>
          <w:color w:val="000000"/>
          <w:spacing w:val="-1"/>
          <w:sz w:val="26"/>
          <w:szCs w:val="26"/>
        </w:rPr>
        <w:t>отдельных предметов" осуществляется на общих ос</w:t>
      </w:r>
      <w:r w:rsidRPr="002F4E1F">
        <w:rPr>
          <w:color w:val="000000"/>
          <w:spacing w:val="-1"/>
          <w:sz w:val="26"/>
          <w:szCs w:val="26"/>
        </w:rPr>
        <w:softHyphen/>
      </w:r>
      <w:r w:rsidRPr="002F4E1F">
        <w:rPr>
          <w:color w:val="000000"/>
          <w:spacing w:val="5"/>
          <w:sz w:val="26"/>
          <w:szCs w:val="26"/>
        </w:rPr>
        <w:t xml:space="preserve">нованиях в порядке, </w:t>
      </w:r>
      <w:r w:rsidRPr="002F4E1F">
        <w:rPr>
          <w:color w:val="000000"/>
          <w:spacing w:val="5"/>
        </w:rPr>
        <w:t xml:space="preserve">установленном </w:t>
      </w:r>
      <w:proofErr w:type="spellStart"/>
      <w:r w:rsidRPr="002F4E1F">
        <w:rPr>
          <w:color w:val="000000"/>
          <w:spacing w:val="5"/>
        </w:rPr>
        <w:t>Минобразованием</w:t>
      </w:r>
      <w:proofErr w:type="spellEnd"/>
      <w:r w:rsidRPr="002F4E1F">
        <w:rPr>
          <w:color w:val="000000"/>
          <w:spacing w:val="5"/>
        </w:rPr>
        <w:t xml:space="preserve"> России.</w:t>
      </w:r>
    </w:p>
    <w:p w:rsidR="00C2317A" w:rsidRPr="002F4E1F" w:rsidRDefault="00C2317A" w:rsidP="00C2317A">
      <w:pPr>
        <w:shd w:val="clear" w:color="auto" w:fill="FFFFFF"/>
        <w:ind w:firstLine="709"/>
      </w:pPr>
      <w:r w:rsidRPr="002F4E1F">
        <w:rPr>
          <w:color w:val="000000"/>
          <w:spacing w:val="-2"/>
        </w:rPr>
        <w:t>2.3.</w:t>
      </w:r>
      <w:r w:rsidRPr="002F4E1F">
        <w:rPr>
          <w:color w:val="000000"/>
        </w:rPr>
        <w:t xml:space="preserve">  </w:t>
      </w:r>
      <w:r w:rsidRPr="002F4E1F">
        <w:rPr>
          <w:color w:val="000000"/>
          <w:spacing w:val="5"/>
        </w:rPr>
        <w:t>Результаты промежуточной и государственной (итоговой) аттес</w:t>
      </w:r>
      <w:r w:rsidRPr="002F4E1F">
        <w:rPr>
          <w:color w:val="000000"/>
          <w:spacing w:val="6"/>
        </w:rPr>
        <w:t xml:space="preserve">тации фиксируются в журнале класса, где числится </w:t>
      </w:r>
      <w:proofErr w:type="gramStart"/>
      <w:r w:rsidRPr="002F4E1F">
        <w:rPr>
          <w:color w:val="000000"/>
          <w:spacing w:val="6"/>
        </w:rPr>
        <w:t>обучающийся</w:t>
      </w:r>
      <w:proofErr w:type="gramEnd"/>
      <w:r w:rsidRPr="002F4E1F">
        <w:rPr>
          <w:color w:val="000000"/>
          <w:spacing w:val="6"/>
        </w:rPr>
        <w:t>.</w:t>
      </w:r>
    </w:p>
    <w:p w:rsidR="00C2317A" w:rsidRPr="002F4E1F" w:rsidRDefault="00C2317A" w:rsidP="00C2317A">
      <w:pPr>
        <w:shd w:val="clear" w:color="auto" w:fill="FFFFFF"/>
        <w:ind w:firstLine="708"/>
      </w:pPr>
      <w:r w:rsidRPr="002F4E1F">
        <w:rPr>
          <w:bCs/>
          <w:color w:val="000000"/>
          <w:spacing w:val="3"/>
        </w:rPr>
        <w:t xml:space="preserve">3. Обеспечение освоения </w:t>
      </w:r>
      <w:proofErr w:type="gramStart"/>
      <w:r w:rsidRPr="002F4E1F">
        <w:rPr>
          <w:bCs/>
          <w:color w:val="000000"/>
          <w:spacing w:val="3"/>
        </w:rPr>
        <w:t>обучающимися</w:t>
      </w:r>
      <w:proofErr w:type="gramEnd"/>
      <w:r w:rsidRPr="002F4E1F">
        <w:rPr>
          <w:bCs/>
          <w:color w:val="000000"/>
          <w:spacing w:val="3"/>
        </w:rPr>
        <w:t xml:space="preserve"> общеобразовательных программ в форме семейного образования.</w:t>
      </w:r>
    </w:p>
    <w:p w:rsidR="00C2317A" w:rsidRPr="002F4E1F" w:rsidRDefault="00C2317A" w:rsidP="00C2317A">
      <w:pPr>
        <w:shd w:val="clear" w:color="auto" w:fill="FFFFFF"/>
        <w:ind w:firstLine="709"/>
      </w:pPr>
      <w:r w:rsidRPr="002F4E1F">
        <w:rPr>
          <w:color w:val="000000"/>
        </w:rPr>
        <w:t xml:space="preserve">3.1. Родители (законные представители) обучающегося, осваивающего </w:t>
      </w:r>
      <w:r w:rsidRPr="002F4E1F">
        <w:rPr>
          <w:color w:val="000000"/>
          <w:spacing w:val="4"/>
        </w:rPr>
        <w:t>общеобразовательные программы в форме семейного образования, зак</w:t>
      </w:r>
      <w:r w:rsidRPr="002F4E1F">
        <w:rPr>
          <w:color w:val="000000"/>
          <w:spacing w:val="4"/>
        </w:rPr>
        <w:softHyphen/>
        <w:t xml:space="preserve">лючают договор с общеобразовательным учреждением об организации </w:t>
      </w:r>
      <w:r w:rsidRPr="002F4E1F">
        <w:rPr>
          <w:color w:val="000000"/>
          <w:spacing w:val="3"/>
        </w:rPr>
        <w:t>освоения общеобразовательных программ в форме семейного образова</w:t>
      </w:r>
      <w:r w:rsidRPr="002F4E1F">
        <w:rPr>
          <w:color w:val="000000"/>
          <w:spacing w:val="3"/>
        </w:rPr>
        <w:softHyphen/>
      </w:r>
      <w:r w:rsidRPr="002F4E1F">
        <w:rPr>
          <w:color w:val="000000"/>
          <w:spacing w:val="1"/>
        </w:rPr>
        <w:t>ния (приложение).</w:t>
      </w:r>
    </w:p>
    <w:p w:rsidR="00C2317A" w:rsidRPr="002F4E1F" w:rsidRDefault="00C2317A" w:rsidP="00C2317A">
      <w:pPr>
        <w:shd w:val="clear" w:color="auto" w:fill="FFFFFF"/>
        <w:ind w:right="18" w:firstLine="709"/>
      </w:pPr>
      <w:r w:rsidRPr="002F4E1F">
        <w:rPr>
          <w:color w:val="000000"/>
          <w:spacing w:val="-2"/>
        </w:rPr>
        <w:t>В соответствии с пожеланием родителей (законных представителей) договором может быть предусмотрено: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color w:val="000000"/>
        </w:rPr>
        <w:t>-   </w:t>
      </w:r>
      <w:r w:rsidRPr="002F4E1F">
        <w:rPr>
          <w:color w:val="000000"/>
          <w:spacing w:val="1"/>
        </w:rPr>
        <w:t>обеспечение руководства по освоению общеобразовательных про</w:t>
      </w:r>
      <w:r w:rsidRPr="002F4E1F">
        <w:rPr>
          <w:color w:val="000000"/>
          <w:spacing w:val="1"/>
        </w:rPr>
        <w:softHyphen/>
      </w:r>
      <w:r w:rsidRPr="002F4E1F">
        <w:rPr>
          <w:color w:val="000000"/>
          <w:spacing w:val="-1"/>
        </w:rPr>
        <w:t>грамм педагогами общеобразовательного учреждения;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color w:val="000000"/>
        </w:rPr>
        <w:t xml:space="preserve">-   </w:t>
      </w:r>
      <w:r w:rsidRPr="002F4E1F">
        <w:rPr>
          <w:color w:val="000000"/>
          <w:spacing w:val="1"/>
        </w:rPr>
        <w:t xml:space="preserve">проведение индивидуальных занятий </w:t>
      </w:r>
      <w:proofErr w:type="gramStart"/>
      <w:r w:rsidRPr="002F4E1F">
        <w:rPr>
          <w:color w:val="000000"/>
          <w:spacing w:val="1"/>
        </w:rPr>
        <w:t>с</w:t>
      </w:r>
      <w:proofErr w:type="gramEnd"/>
      <w:r w:rsidRPr="002F4E1F">
        <w:rPr>
          <w:color w:val="000000"/>
          <w:spacing w:val="1"/>
        </w:rPr>
        <w:t xml:space="preserve"> </w:t>
      </w:r>
      <w:proofErr w:type="gramStart"/>
      <w:r w:rsidRPr="002F4E1F">
        <w:rPr>
          <w:color w:val="000000"/>
          <w:spacing w:val="1"/>
        </w:rPr>
        <w:t>обучающимся</w:t>
      </w:r>
      <w:proofErr w:type="gramEnd"/>
      <w:r w:rsidRPr="002F4E1F">
        <w:rPr>
          <w:color w:val="000000"/>
          <w:spacing w:val="1"/>
        </w:rPr>
        <w:t xml:space="preserve"> по всем или</w:t>
      </w:r>
      <w:r w:rsidRPr="002F4E1F">
        <w:rPr>
          <w:color w:val="000000"/>
          <w:spacing w:val="1"/>
        </w:rPr>
        <w:br/>
      </w:r>
      <w:r w:rsidRPr="002F4E1F">
        <w:rPr>
          <w:color w:val="000000"/>
        </w:rPr>
        <w:t>нескольким предметам учителями общеобразовательного учреждения;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color w:val="000000"/>
        </w:rPr>
        <w:t xml:space="preserve">-   </w:t>
      </w:r>
      <w:r w:rsidRPr="002F4E1F">
        <w:rPr>
          <w:color w:val="000000"/>
          <w:spacing w:val="5"/>
        </w:rPr>
        <w:t xml:space="preserve">самостоятельное освоение </w:t>
      </w:r>
      <w:proofErr w:type="gramStart"/>
      <w:r w:rsidRPr="002F4E1F">
        <w:rPr>
          <w:color w:val="000000"/>
          <w:spacing w:val="5"/>
        </w:rPr>
        <w:t>обучающимся</w:t>
      </w:r>
      <w:proofErr w:type="gramEnd"/>
      <w:r w:rsidRPr="002F4E1F">
        <w:rPr>
          <w:color w:val="000000"/>
          <w:spacing w:val="5"/>
        </w:rPr>
        <w:t xml:space="preserve"> общеобразовательных</w:t>
      </w:r>
      <w:r w:rsidRPr="002F4E1F">
        <w:rPr>
          <w:color w:val="000000"/>
          <w:spacing w:val="5"/>
        </w:rPr>
        <w:br/>
      </w:r>
      <w:r w:rsidRPr="002F4E1F">
        <w:rPr>
          <w:color w:val="000000"/>
        </w:rPr>
        <w:t>программ.</w:t>
      </w:r>
    </w:p>
    <w:p w:rsidR="00C2317A" w:rsidRPr="002F4E1F" w:rsidRDefault="00C2317A" w:rsidP="00C2317A">
      <w:pPr>
        <w:shd w:val="clear" w:color="auto" w:fill="FFFFFF"/>
        <w:ind w:firstLine="709"/>
      </w:pPr>
      <w:r w:rsidRPr="002F4E1F">
        <w:rPr>
          <w:color w:val="000000"/>
          <w:spacing w:val="-1"/>
        </w:rPr>
        <w:t>3.2. Общеобразовательное учреждение в соответствии с договором: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color w:val="000000"/>
        </w:rPr>
        <w:t xml:space="preserve">-   </w:t>
      </w:r>
      <w:r w:rsidRPr="002F4E1F">
        <w:rPr>
          <w:color w:val="000000"/>
          <w:spacing w:val="-2"/>
        </w:rPr>
        <w:t xml:space="preserve">предоставляет </w:t>
      </w:r>
      <w:proofErr w:type="gramStart"/>
      <w:r w:rsidRPr="002F4E1F">
        <w:rPr>
          <w:color w:val="000000"/>
          <w:spacing w:val="-2"/>
        </w:rPr>
        <w:t>обучающемуся</w:t>
      </w:r>
      <w:proofErr w:type="gramEnd"/>
      <w:r w:rsidRPr="002F4E1F">
        <w:rPr>
          <w:color w:val="000000"/>
          <w:spacing w:val="-2"/>
        </w:rPr>
        <w:t xml:space="preserve"> на время обучения бесплатно учебники и другую литературу, имеющуюся в библиотеке общеобразовательного</w:t>
      </w:r>
      <w:r w:rsidRPr="002F4E1F">
        <w:rPr>
          <w:color w:val="000000"/>
          <w:spacing w:val="-2"/>
        </w:rPr>
        <w:br/>
      </w:r>
      <w:r w:rsidRPr="002F4E1F">
        <w:rPr>
          <w:color w:val="000000"/>
          <w:spacing w:val="-3"/>
        </w:rPr>
        <w:t>учреждения;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color w:val="000000"/>
        </w:rPr>
        <w:t xml:space="preserve">-   </w:t>
      </w:r>
      <w:r w:rsidRPr="002F4E1F">
        <w:rPr>
          <w:color w:val="000000"/>
          <w:spacing w:val="-3"/>
        </w:rPr>
        <w:t xml:space="preserve">обеспечивает </w:t>
      </w:r>
      <w:proofErr w:type="gramStart"/>
      <w:r w:rsidRPr="002F4E1F">
        <w:rPr>
          <w:color w:val="000000"/>
          <w:spacing w:val="-3"/>
        </w:rPr>
        <w:t>обучающемуся</w:t>
      </w:r>
      <w:proofErr w:type="gramEnd"/>
      <w:r w:rsidRPr="002F4E1F">
        <w:rPr>
          <w:color w:val="000000"/>
          <w:spacing w:val="-3"/>
        </w:rPr>
        <w:t xml:space="preserve"> методическую и консультативную по</w:t>
      </w:r>
      <w:r w:rsidRPr="002F4E1F">
        <w:rPr>
          <w:color w:val="000000"/>
        </w:rPr>
        <w:t>мощь, необходимую для освоения программ;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color w:val="000000"/>
        </w:rPr>
        <w:t>-   предоставляет возможность выполнить практические и лаборатор</w:t>
      </w:r>
      <w:r w:rsidRPr="002F4E1F">
        <w:rPr>
          <w:color w:val="000000"/>
          <w:spacing w:val="2"/>
        </w:rPr>
        <w:t>ные работы, предусмотренные программой, на имеющемся в общеобра</w:t>
      </w:r>
      <w:r w:rsidRPr="002F4E1F">
        <w:rPr>
          <w:color w:val="000000"/>
          <w:spacing w:val="-1"/>
        </w:rPr>
        <w:t>зовательном учреждении оборудовании;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color w:val="000000"/>
        </w:rPr>
        <w:t xml:space="preserve">-   </w:t>
      </w:r>
      <w:r w:rsidRPr="002F4E1F">
        <w:rPr>
          <w:color w:val="000000"/>
          <w:spacing w:val="-5"/>
        </w:rPr>
        <w:t>осуществляет промежуточную (четвертную (триместровую), годовую)</w:t>
      </w:r>
      <w:r w:rsidRPr="002F4E1F">
        <w:rPr>
          <w:color w:val="000000"/>
          <w:spacing w:val="-5"/>
        </w:rPr>
        <w:br/>
      </w:r>
      <w:r w:rsidRPr="002F4E1F">
        <w:rPr>
          <w:color w:val="000000"/>
        </w:rPr>
        <w:t>и государственную (итоговую) аттестацию.</w:t>
      </w:r>
    </w:p>
    <w:p w:rsidR="00C2317A" w:rsidRPr="002F4E1F" w:rsidRDefault="00C2317A" w:rsidP="00C2317A">
      <w:pPr>
        <w:shd w:val="clear" w:color="auto" w:fill="FFFFFF"/>
        <w:ind w:firstLine="708"/>
      </w:pPr>
      <w:r w:rsidRPr="002F4E1F">
        <w:rPr>
          <w:bCs/>
          <w:color w:val="000000"/>
        </w:rPr>
        <w:t>4. Финансовое обеспечение семейного образования</w:t>
      </w:r>
    </w:p>
    <w:p w:rsidR="00C2317A" w:rsidRPr="002F4E1F" w:rsidRDefault="00C2317A" w:rsidP="00C2317A">
      <w:pPr>
        <w:shd w:val="clear" w:color="auto" w:fill="FFFFFF"/>
        <w:ind w:firstLine="709"/>
      </w:pPr>
      <w:r w:rsidRPr="002F4E1F">
        <w:rPr>
          <w:color w:val="000000"/>
          <w:spacing w:val="-10"/>
        </w:rPr>
        <w:t>4.1.</w:t>
      </w:r>
      <w:r w:rsidRPr="002F4E1F">
        <w:rPr>
          <w:color w:val="000000"/>
        </w:rPr>
        <w:t> </w:t>
      </w:r>
      <w:r w:rsidRPr="002F4E1F">
        <w:rPr>
          <w:color w:val="000000"/>
          <w:spacing w:val="-1"/>
        </w:rPr>
        <w:t>Родителям (законным представителям) обучающегося, осваиваю</w:t>
      </w:r>
      <w:r w:rsidRPr="002F4E1F">
        <w:rPr>
          <w:color w:val="000000"/>
          <w:spacing w:val="1"/>
        </w:rPr>
        <w:t>щего общеобразовательные программы в форме семейного образования,</w:t>
      </w:r>
      <w:r w:rsidRPr="002F4E1F">
        <w:rPr>
          <w:color w:val="000000"/>
          <w:spacing w:val="1"/>
        </w:rPr>
        <w:br/>
        <w:t xml:space="preserve">выплачиваются дополнительные денежные средства в размере затрат на </w:t>
      </w:r>
      <w:r w:rsidRPr="002F4E1F">
        <w:rPr>
          <w:color w:val="000000"/>
          <w:spacing w:val="-1"/>
        </w:rPr>
        <w:t>образование каждого обучающегося на соответствующем этапе образования в  муниципальном общеобразовательном учреж</w:t>
      </w:r>
      <w:r w:rsidRPr="002F4E1F">
        <w:rPr>
          <w:color w:val="000000"/>
          <w:spacing w:val="2"/>
        </w:rPr>
        <w:t xml:space="preserve">дении, определяемых государственными (в том числе ведомственными) </w:t>
      </w:r>
      <w:r w:rsidRPr="002F4E1F">
        <w:rPr>
          <w:color w:val="000000"/>
          <w:spacing w:val="1"/>
        </w:rPr>
        <w:t>или местными нормативами финансирования.</w:t>
      </w:r>
    </w:p>
    <w:p w:rsidR="00C2317A" w:rsidRPr="002F4E1F" w:rsidRDefault="00C2317A" w:rsidP="00C2317A">
      <w:pPr>
        <w:shd w:val="clear" w:color="auto" w:fill="FFFFFF"/>
        <w:ind w:right="29" w:firstLine="709"/>
      </w:pPr>
      <w:r w:rsidRPr="002F4E1F">
        <w:rPr>
          <w:color w:val="000000"/>
          <w:spacing w:val="-1"/>
        </w:rPr>
        <w:t xml:space="preserve">Выплаты производятся </w:t>
      </w:r>
      <w:proofErr w:type="gramStart"/>
      <w:r w:rsidRPr="002F4E1F">
        <w:rPr>
          <w:color w:val="000000"/>
          <w:spacing w:val="-1"/>
        </w:rPr>
        <w:t xml:space="preserve">в соответствии с договором об организации </w:t>
      </w:r>
      <w:r w:rsidRPr="002F4E1F">
        <w:rPr>
          <w:color w:val="000000"/>
          <w:spacing w:val="1"/>
        </w:rPr>
        <w:t>освоения общеобразовательных программ в форме семейного образова</w:t>
      </w:r>
      <w:r w:rsidRPr="002F4E1F">
        <w:rPr>
          <w:color w:val="000000"/>
          <w:spacing w:val="1"/>
        </w:rPr>
        <w:softHyphen/>
      </w:r>
      <w:r w:rsidRPr="002F4E1F">
        <w:rPr>
          <w:color w:val="000000"/>
          <w:spacing w:val="-4"/>
        </w:rPr>
        <w:t>ния между общеобразовательным учреждением</w:t>
      </w:r>
      <w:proofErr w:type="gramEnd"/>
      <w:r w:rsidRPr="002F4E1F">
        <w:rPr>
          <w:color w:val="000000"/>
          <w:spacing w:val="-4"/>
        </w:rPr>
        <w:t xml:space="preserve"> и родителями (законными </w:t>
      </w:r>
      <w:r w:rsidRPr="002F4E1F">
        <w:rPr>
          <w:color w:val="000000"/>
          <w:spacing w:val="-2"/>
        </w:rPr>
        <w:t>представителями) обучающегося из фонда экономии средств общеобра</w:t>
      </w:r>
      <w:r w:rsidRPr="002F4E1F">
        <w:rPr>
          <w:color w:val="000000"/>
          <w:spacing w:val="-2"/>
        </w:rPr>
        <w:softHyphen/>
        <w:t>зовательного учреждения.</w:t>
      </w:r>
    </w:p>
    <w:p w:rsidR="00C2317A" w:rsidRPr="002F4E1F" w:rsidRDefault="00C2317A" w:rsidP="00C2317A">
      <w:pPr>
        <w:shd w:val="clear" w:color="auto" w:fill="FFFFFF"/>
        <w:ind w:right="32" w:firstLine="709"/>
      </w:pPr>
      <w:r w:rsidRPr="002F4E1F">
        <w:rPr>
          <w:color w:val="000000"/>
          <w:spacing w:val="-1"/>
        </w:rPr>
        <w:lastRenderedPageBreak/>
        <w:t xml:space="preserve">Сумма указанных выплат не включается в облагаемый подоходным </w:t>
      </w:r>
      <w:r w:rsidRPr="002F4E1F">
        <w:rPr>
          <w:color w:val="000000"/>
          <w:spacing w:val="-3"/>
        </w:rPr>
        <w:t>налогом доход граждан.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color w:val="000000"/>
          <w:spacing w:val="-10"/>
        </w:rPr>
        <w:t xml:space="preserve">4.2.  </w:t>
      </w:r>
      <w:r w:rsidRPr="002F4E1F">
        <w:rPr>
          <w:color w:val="000000"/>
          <w:spacing w:val="-2"/>
        </w:rPr>
        <w:t>Дополнительные расходы, произведенные родителями (законными</w:t>
      </w:r>
      <w:r w:rsidRPr="002F4E1F">
        <w:rPr>
          <w:color w:val="000000"/>
          <w:spacing w:val="-2"/>
        </w:rPr>
        <w:br/>
      </w:r>
      <w:r w:rsidRPr="002F4E1F">
        <w:rPr>
          <w:color w:val="000000"/>
          <w:spacing w:val="1"/>
        </w:rPr>
        <w:t xml:space="preserve">представителями) </w:t>
      </w:r>
      <w:proofErr w:type="gramStart"/>
      <w:r w:rsidRPr="002F4E1F">
        <w:rPr>
          <w:color w:val="000000"/>
          <w:spacing w:val="1"/>
        </w:rPr>
        <w:t>обучающегося</w:t>
      </w:r>
      <w:proofErr w:type="gramEnd"/>
      <w:r w:rsidRPr="002F4E1F">
        <w:rPr>
          <w:color w:val="000000"/>
          <w:spacing w:val="1"/>
        </w:rPr>
        <w:t xml:space="preserve"> сверх выплаченных денежных средств,</w:t>
      </w:r>
      <w:r w:rsidRPr="002F4E1F">
        <w:rPr>
          <w:color w:val="000000"/>
          <w:spacing w:val="1"/>
        </w:rPr>
        <w:br/>
      </w:r>
      <w:r w:rsidRPr="002F4E1F">
        <w:rPr>
          <w:color w:val="000000"/>
        </w:rPr>
        <w:t>покрываются ими самостоятельно.</w:t>
      </w:r>
    </w:p>
    <w:p w:rsidR="00C2317A" w:rsidRPr="002F4E1F" w:rsidRDefault="00C2317A" w:rsidP="00C2317A">
      <w:pPr>
        <w:shd w:val="clear" w:color="auto" w:fill="FFFFFF"/>
        <w:ind w:firstLine="737"/>
      </w:pPr>
      <w:r w:rsidRPr="002F4E1F">
        <w:rPr>
          <w:color w:val="000000"/>
          <w:spacing w:val="-10"/>
        </w:rPr>
        <w:t xml:space="preserve">4.3.  </w:t>
      </w:r>
      <w:proofErr w:type="gramStart"/>
      <w:r w:rsidRPr="002F4E1F">
        <w:rPr>
          <w:color w:val="000000"/>
          <w:spacing w:val="-1"/>
        </w:rPr>
        <w:t>Родители обучающихся, осваивающих общеобразовательные про</w:t>
      </w:r>
      <w:r w:rsidRPr="002F4E1F">
        <w:rPr>
          <w:color w:val="000000"/>
          <w:spacing w:val="-1"/>
        </w:rPr>
        <w:softHyphen/>
      </w:r>
      <w:r w:rsidRPr="002F4E1F">
        <w:rPr>
          <w:color w:val="000000"/>
          <w:spacing w:val="-1"/>
        </w:rPr>
        <w:br/>
      </w:r>
      <w:r w:rsidRPr="002F4E1F">
        <w:rPr>
          <w:color w:val="000000"/>
        </w:rPr>
        <w:t>граммы в форме семейного образования, не лишаются права на дополни</w:t>
      </w:r>
      <w:r w:rsidRPr="002F4E1F">
        <w:rPr>
          <w:color w:val="000000"/>
        </w:rPr>
        <w:softHyphen/>
      </w:r>
      <w:r w:rsidRPr="002F4E1F">
        <w:rPr>
          <w:color w:val="000000"/>
        </w:rPr>
        <w:br/>
      </w:r>
      <w:r w:rsidRPr="002F4E1F">
        <w:rPr>
          <w:color w:val="000000"/>
          <w:spacing w:val="-1"/>
        </w:rPr>
        <w:t>тельные выплаты и компенсации, предусмотренные для обучающихся об</w:t>
      </w:r>
      <w:r w:rsidRPr="002F4E1F">
        <w:rPr>
          <w:color w:val="000000"/>
          <w:spacing w:val="-3"/>
        </w:rPr>
        <w:t>щеобразовательных учреждений.</w:t>
      </w:r>
      <w:proofErr w:type="gramEnd"/>
    </w:p>
    <w:p w:rsidR="00C2317A" w:rsidRPr="002F4E1F" w:rsidRDefault="00C2317A" w:rsidP="00C2317A">
      <w:r w:rsidRPr="002F4E1F">
        <w:t> </w:t>
      </w:r>
    </w:p>
    <w:p w:rsidR="00F94938" w:rsidRDefault="00521ECD"/>
    <w:sectPr w:rsidR="00F9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3C"/>
    <w:rsid w:val="0040773C"/>
    <w:rsid w:val="00521ECD"/>
    <w:rsid w:val="005E3FEF"/>
    <w:rsid w:val="00723B30"/>
    <w:rsid w:val="00C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17A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C23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17A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C23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2017-12-18T10:50:00Z</dcterms:created>
  <dcterms:modified xsi:type="dcterms:W3CDTF">2017-12-20T11:23:00Z</dcterms:modified>
</cp:coreProperties>
</file>