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E9" w:rsidRPr="002F4E1F" w:rsidRDefault="00B272E9" w:rsidP="00B272E9">
      <w:pPr>
        <w:tabs>
          <w:tab w:val="left" w:pos="7605"/>
          <w:tab w:val="right" w:pos="10488"/>
        </w:tabs>
      </w:pPr>
      <w:r w:rsidRPr="002F4E1F">
        <w:t xml:space="preserve">Обсуждено на Педсовете                                          </w:t>
      </w:r>
      <w:r>
        <w:t xml:space="preserve">                  </w:t>
      </w:r>
      <w:r w:rsidRPr="002F4E1F">
        <w:t xml:space="preserve">    Директор МБОУ СОШ №50                   </w:t>
      </w:r>
    </w:p>
    <w:p w:rsidR="00B272E9" w:rsidRPr="002F4E1F" w:rsidRDefault="00B272E9" w:rsidP="00B272E9">
      <w:pPr>
        <w:tabs>
          <w:tab w:val="right" w:pos="10488"/>
        </w:tabs>
      </w:pPr>
      <w:r w:rsidRPr="002F4E1F">
        <w:t>Протокол № 1 от 3.09.201</w:t>
      </w:r>
      <w:r w:rsidR="00AA63D9">
        <w:t>5</w:t>
      </w:r>
      <w:bookmarkStart w:id="0" w:name="_GoBack"/>
      <w:bookmarkEnd w:id="0"/>
      <w:r>
        <w:t xml:space="preserve">                                                     </w:t>
      </w:r>
      <w:r w:rsidRPr="002F4E1F">
        <w:t xml:space="preserve">       ___________ </w:t>
      </w:r>
      <w:proofErr w:type="spellStart"/>
      <w:r w:rsidRPr="002F4E1F">
        <w:t>Бурнацев</w:t>
      </w:r>
      <w:proofErr w:type="spellEnd"/>
      <w:r w:rsidRPr="002F4E1F">
        <w:t xml:space="preserve"> А.Т.</w:t>
      </w:r>
      <w:r w:rsidRPr="002F4E1F">
        <w:tab/>
        <w:t xml:space="preserve"> </w:t>
      </w:r>
    </w:p>
    <w:p w:rsidR="00B272E9" w:rsidRPr="002F4E1F" w:rsidRDefault="00B272E9" w:rsidP="00B272E9">
      <w:pPr>
        <w:tabs>
          <w:tab w:val="left" w:pos="3915"/>
          <w:tab w:val="center" w:pos="5244"/>
          <w:tab w:val="left" w:pos="5775"/>
        </w:tabs>
      </w:pPr>
      <w:r w:rsidRPr="002F4E1F">
        <w:tab/>
      </w:r>
      <w:r w:rsidRPr="002F4E1F">
        <w:rPr>
          <w:sz w:val="26"/>
          <w:szCs w:val="26"/>
        </w:rPr>
        <w:t> </w:t>
      </w:r>
    </w:p>
    <w:p w:rsidR="00B272E9" w:rsidRDefault="00B272E9" w:rsidP="00B272E9">
      <w:pPr>
        <w:jc w:val="center"/>
        <w:rPr>
          <w:bCs/>
          <w:sz w:val="26"/>
          <w:szCs w:val="26"/>
        </w:rPr>
      </w:pPr>
    </w:p>
    <w:p w:rsidR="00B272E9" w:rsidRPr="002F4E1F" w:rsidRDefault="00B272E9" w:rsidP="00B272E9">
      <w:pPr>
        <w:jc w:val="center"/>
      </w:pPr>
      <w:r w:rsidRPr="002F4E1F">
        <w:rPr>
          <w:bCs/>
          <w:sz w:val="26"/>
          <w:szCs w:val="26"/>
        </w:rPr>
        <w:t xml:space="preserve">ПОЛОЖЕНИЕ </w:t>
      </w:r>
    </w:p>
    <w:p w:rsidR="00B272E9" w:rsidRPr="002F4E1F" w:rsidRDefault="00B272E9" w:rsidP="00B272E9">
      <w:pPr>
        <w:jc w:val="center"/>
        <w:rPr>
          <w:bCs/>
          <w:sz w:val="26"/>
          <w:szCs w:val="26"/>
        </w:rPr>
      </w:pPr>
      <w:r w:rsidRPr="002F4E1F">
        <w:rPr>
          <w:bCs/>
          <w:sz w:val="26"/>
          <w:szCs w:val="26"/>
        </w:rPr>
        <w:t xml:space="preserve">ОБ ИНДИВИДУАЛЬНОМ ОБУЧЕНИИ БОЛЬНЫХ ДЕТЕЙ НА ДОМУ </w:t>
      </w:r>
      <w:proofErr w:type="gramStart"/>
      <w:r w:rsidRPr="002F4E1F">
        <w:rPr>
          <w:bCs/>
          <w:sz w:val="26"/>
          <w:szCs w:val="26"/>
        </w:rPr>
        <w:t>В</w:t>
      </w:r>
      <w:proofErr w:type="gramEnd"/>
      <w:r w:rsidRPr="002F4E1F">
        <w:rPr>
          <w:bCs/>
          <w:sz w:val="26"/>
          <w:szCs w:val="26"/>
        </w:rPr>
        <w:t xml:space="preserve"> </w:t>
      </w:r>
    </w:p>
    <w:p w:rsidR="00B272E9" w:rsidRPr="002F4E1F" w:rsidRDefault="00B272E9" w:rsidP="00B272E9">
      <w:pPr>
        <w:jc w:val="center"/>
      </w:pPr>
      <w:r w:rsidRPr="002F4E1F">
        <w:rPr>
          <w:bCs/>
          <w:sz w:val="26"/>
          <w:szCs w:val="26"/>
        </w:rPr>
        <w:t>МБОУ СОШ №50</w:t>
      </w:r>
    </w:p>
    <w:p w:rsidR="00B272E9" w:rsidRPr="002F4E1F" w:rsidRDefault="00B272E9" w:rsidP="00B272E9">
      <w:pPr>
        <w:jc w:val="both"/>
      </w:pPr>
      <w:r w:rsidRPr="002F4E1F">
        <w:rPr>
          <w:bCs/>
          <w:sz w:val="26"/>
          <w:szCs w:val="26"/>
        </w:rPr>
        <w:t> </w:t>
      </w:r>
      <w:r w:rsidRPr="002F4E1F">
        <w:t>1. Организация и содержание индивидуального обучения на дому регламентируется следующими нормативными документами:</w:t>
      </w:r>
    </w:p>
    <w:p w:rsidR="00B272E9" w:rsidRPr="002F4E1F" w:rsidRDefault="00B272E9" w:rsidP="00B272E9">
      <w:pPr>
        <w:ind w:firstLine="737"/>
      </w:pPr>
      <w:r w:rsidRPr="002F4E1F">
        <w:t>-         письмо Министерства народного образования РСФСР от 14.11.88 № 17-253-6 “Об индивидуальном обучении больных детей на дому”;</w:t>
      </w:r>
    </w:p>
    <w:p w:rsidR="00B272E9" w:rsidRPr="002F4E1F" w:rsidRDefault="00B272E9" w:rsidP="00B272E9">
      <w:pPr>
        <w:ind w:firstLine="737"/>
      </w:pPr>
      <w:r w:rsidRPr="002F4E1F">
        <w:t xml:space="preserve">-         Письмо Министерства просвещения РСФСР от 8/28 июля </w:t>
      </w:r>
      <w:smartTag w:uri="urn:schemas-microsoft-com:office:smarttags" w:element="metricconverter">
        <w:smartTagPr>
          <w:attr w:name="ProductID" w:val="1980 г"/>
        </w:smartTagPr>
        <w:r w:rsidRPr="002F4E1F">
          <w:t>1980 г</w:t>
        </w:r>
      </w:smartTag>
      <w:r w:rsidRPr="002F4E1F">
        <w:t>. № 281-М/17-13-186 «Перечень заболеваний, по поводу которых дети нуждаются в индивидуальных занятиях на дому и освобождаются от посещения массовой школы»;</w:t>
      </w:r>
    </w:p>
    <w:p w:rsidR="00B272E9" w:rsidRPr="002F4E1F" w:rsidRDefault="00B272E9" w:rsidP="00B272E9">
      <w:pPr>
        <w:ind w:firstLine="737"/>
      </w:pPr>
      <w:r w:rsidRPr="002F4E1F">
        <w:t>-         постановление Правительства Российской Федерации от 18.07.96 № 861 “Об утверждении Порядка воспитания и обучения детей-инвалидов на дому и в негосударственных образовательных учреждениях”.</w:t>
      </w:r>
    </w:p>
    <w:p w:rsidR="00B272E9" w:rsidRPr="002F4E1F" w:rsidRDefault="00B272E9" w:rsidP="00B272E9">
      <w:pPr>
        <w:ind w:firstLine="720"/>
      </w:pPr>
      <w:r w:rsidRPr="002F4E1F">
        <w:t>2. Индивидуальное обучение на дому рекомендуется больным детя</w:t>
      </w:r>
      <w:proofErr w:type="gramStart"/>
      <w:r w:rsidRPr="002F4E1F">
        <w:t>м-</w:t>
      </w:r>
      <w:proofErr w:type="gramEnd"/>
      <w:r w:rsidRPr="002F4E1F">
        <w:t xml:space="preserve"> учащимся I-X (XI) классов в возрасте до 18 лет, которые по состоянию здоровья временно или постоянно не могут посещать образовательные учреждения. </w:t>
      </w:r>
    </w:p>
    <w:p w:rsidR="00B272E9" w:rsidRPr="002F4E1F" w:rsidRDefault="00B272E9" w:rsidP="00B272E9">
      <w:pPr>
        <w:ind w:firstLine="720"/>
        <w:jc w:val="both"/>
      </w:pPr>
      <w:r w:rsidRPr="002F4E1F">
        <w:t xml:space="preserve">3. Основанием для организации обучения на дому является заключение клинико-экспертной комиссии (КЭК) лечебно-профилактического учреждения (больницы, поликлиники, диспансера). Комиссия состоит как минимум из трех врачей, ее председателем является руководитель лечебно-профилактического учреждения, отделения. Фамилии и должности членов комиссии должны быть разборчивыми. Заключение заверяется печатью лечебно-профилактического учреждения. </w:t>
      </w:r>
    </w:p>
    <w:p w:rsidR="00B272E9" w:rsidRPr="002F4E1F" w:rsidRDefault="00B272E9" w:rsidP="00B272E9">
      <w:pPr>
        <w:ind w:firstLine="720"/>
      </w:pPr>
      <w:r w:rsidRPr="002F4E1F">
        <w:t>4. Индивидуальное обучение на дому организуется образовательным учреждением при наличии разрешения в каждом отдельном случае управления образования администрации города.</w:t>
      </w:r>
    </w:p>
    <w:p w:rsidR="00B272E9" w:rsidRPr="002F4E1F" w:rsidRDefault="00B272E9" w:rsidP="00B272E9">
      <w:pPr>
        <w:ind w:firstLine="720"/>
      </w:pPr>
      <w:r w:rsidRPr="002F4E1F">
        <w:t>5. Обучение на дому осуществляет образовательное учреждение, как правило, ближайшее к месту жительства ребенка.</w:t>
      </w:r>
    </w:p>
    <w:p w:rsidR="00B272E9" w:rsidRPr="002F4E1F" w:rsidRDefault="00B272E9" w:rsidP="00B272E9">
      <w:pPr>
        <w:ind w:firstLine="720"/>
      </w:pPr>
      <w:r w:rsidRPr="002F4E1F">
        <w:t>6. Образовательное учреждение:</w:t>
      </w:r>
    </w:p>
    <w:p w:rsidR="00B272E9" w:rsidRPr="002F4E1F" w:rsidRDefault="00B272E9" w:rsidP="00B272E9">
      <w:pPr>
        <w:ind w:firstLine="737"/>
      </w:pPr>
      <w:r w:rsidRPr="002F4E1F">
        <w:t>-         предоставляет на время обучения бесплатно учебники, справочную, учебную и другую литературу, имеющуюся в библиотеке образовательного учреждения;</w:t>
      </w:r>
    </w:p>
    <w:p w:rsidR="00B272E9" w:rsidRPr="002F4E1F" w:rsidRDefault="00B272E9" w:rsidP="00B272E9">
      <w:pPr>
        <w:ind w:firstLine="737"/>
      </w:pPr>
      <w:r w:rsidRPr="002F4E1F">
        <w:t>-         обеспечивает специалистами (педагогами, логопедами, психологами и др.), оказывает методическую и консультативную помощь;</w:t>
      </w:r>
    </w:p>
    <w:p w:rsidR="00B272E9" w:rsidRPr="002F4E1F" w:rsidRDefault="00B272E9" w:rsidP="00B272E9">
      <w:pPr>
        <w:ind w:firstLine="737"/>
      </w:pPr>
      <w:r w:rsidRPr="002F4E1F">
        <w:t>-         осуществляет промежуточную и итоговую аттестацию;</w:t>
      </w:r>
    </w:p>
    <w:p w:rsidR="00B272E9" w:rsidRPr="002F4E1F" w:rsidRDefault="00B272E9" w:rsidP="00B272E9">
      <w:pPr>
        <w:ind w:firstLine="737"/>
      </w:pPr>
      <w:r w:rsidRPr="002F4E1F">
        <w:t>-         выдает прошедшим итоговую аттестацию документ государственного образца о соответствующем образовании.</w:t>
      </w:r>
    </w:p>
    <w:p w:rsidR="00B272E9" w:rsidRPr="002F4E1F" w:rsidRDefault="00B272E9" w:rsidP="00B272E9">
      <w:pPr>
        <w:ind w:firstLine="720"/>
      </w:pPr>
      <w:r w:rsidRPr="002F4E1F">
        <w:t>7. Учебный план для каждого ребенка, обучающегося на дому, составляется из расчета:</w:t>
      </w:r>
    </w:p>
    <w:p w:rsidR="00B272E9" w:rsidRPr="002F4E1F" w:rsidRDefault="00B272E9" w:rsidP="00B272E9">
      <w:pPr>
        <w:ind w:left="1140" w:hanging="360"/>
      </w:pPr>
      <w:r w:rsidRPr="002F4E1F">
        <w:t>-         в I – IV классах – до 8 часов,</w:t>
      </w:r>
    </w:p>
    <w:p w:rsidR="00B272E9" w:rsidRPr="002F4E1F" w:rsidRDefault="00B272E9" w:rsidP="00B272E9">
      <w:pPr>
        <w:ind w:left="1140" w:hanging="360"/>
      </w:pPr>
      <w:r w:rsidRPr="002F4E1F">
        <w:t>-         в V – VIII классах – до 10 часов,</w:t>
      </w:r>
    </w:p>
    <w:p w:rsidR="00B272E9" w:rsidRPr="002F4E1F" w:rsidRDefault="00B272E9" w:rsidP="00B272E9">
      <w:pPr>
        <w:ind w:left="1140" w:hanging="360"/>
      </w:pPr>
      <w:r w:rsidRPr="002F4E1F">
        <w:t xml:space="preserve">-         в </w:t>
      </w:r>
      <w:proofErr w:type="gramStart"/>
      <w:r w:rsidRPr="002F4E1F">
        <w:t>I</w:t>
      </w:r>
      <w:proofErr w:type="gramEnd"/>
      <w:r w:rsidRPr="002F4E1F">
        <w:t>Х классах – до 11 часов,</w:t>
      </w:r>
    </w:p>
    <w:p w:rsidR="00B272E9" w:rsidRPr="002F4E1F" w:rsidRDefault="00B272E9" w:rsidP="00B272E9">
      <w:pPr>
        <w:ind w:left="1140" w:hanging="360"/>
      </w:pPr>
      <w:r w:rsidRPr="002F4E1F">
        <w:t>-         в Х – Х</w:t>
      </w:r>
      <w:proofErr w:type="gramStart"/>
      <w:r w:rsidRPr="002F4E1F">
        <w:t>I</w:t>
      </w:r>
      <w:proofErr w:type="gramEnd"/>
      <w:r w:rsidRPr="002F4E1F">
        <w:t xml:space="preserve"> – до 12 часов в неделю. </w:t>
      </w:r>
    </w:p>
    <w:p w:rsidR="00B272E9" w:rsidRPr="002F4E1F" w:rsidRDefault="00B272E9" w:rsidP="00B272E9">
      <w:pPr>
        <w:ind w:firstLine="720"/>
      </w:pPr>
      <w:r w:rsidRPr="002F4E1F">
        <w:t>8. При составлении индивидуального учебного плана образовательное учреждение руководствуется примерным учебным планом, утвержденным муниципальным органом управления образованием, при этом учитываются индивидуальные психофизические особенности, интересы детей (рекомендации ПМПК, если они имеются).</w:t>
      </w:r>
    </w:p>
    <w:p w:rsidR="00B272E9" w:rsidRPr="002F4E1F" w:rsidRDefault="00B272E9" w:rsidP="00B272E9">
      <w:pPr>
        <w:ind w:firstLine="720"/>
      </w:pPr>
      <w:r w:rsidRPr="002F4E1F">
        <w:t>9. Расписание занятий согласовывается с родителями ребенка и утверждается руководителем образовательного учреждения.</w:t>
      </w:r>
    </w:p>
    <w:p w:rsidR="00B272E9" w:rsidRPr="002F4E1F" w:rsidRDefault="00B272E9" w:rsidP="00B272E9">
      <w:pPr>
        <w:ind w:firstLine="720"/>
      </w:pPr>
      <w:r w:rsidRPr="002F4E1F">
        <w:lastRenderedPageBreak/>
        <w:t>10. Фамилии детей, обучающихся на дому, данные об успеваемости, переводе из класса в класс, о результатах итоговой аттестации и выпуске из школы вносятся в классный журнал соответствующего класса. На каждого ученика, обучающегося индивидуально на дому, заводятся тетради-дневники, где учителя записывают даты занятий, содержание пройденного материала, количество часов. На основании этих записей производится оплата труда педагогов. Учителям, осуществляющим индивидуальное обучение на дому с хронически больными учащимися, устанавливается надбавка к заработной плате в размере 20 %.</w:t>
      </w:r>
    </w:p>
    <w:p w:rsidR="00B272E9" w:rsidRPr="002F4E1F" w:rsidRDefault="00B272E9" w:rsidP="00B272E9">
      <w:pPr>
        <w:ind w:firstLine="720"/>
      </w:pPr>
      <w:r w:rsidRPr="002F4E1F">
        <w:t xml:space="preserve">11. </w:t>
      </w:r>
      <w:proofErr w:type="gramStart"/>
      <w:r w:rsidRPr="002F4E1F">
        <w:t>Контроль за</w:t>
      </w:r>
      <w:proofErr w:type="gramEnd"/>
      <w:r w:rsidRPr="002F4E1F">
        <w:t xml:space="preserve"> своевременным проведением занятий на дому, за выполнением учебных программ и методикой индивидуального обучения осуществляет заместитель директора по учебно-воспитательной работе.</w:t>
      </w:r>
    </w:p>
    <w:p w:rsidR="00F94938" w:rsidRDefault="00AA63D9"/>
    <w:sectPr w:rsidR="00F9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F7"/>
    <w:rsid w:val="005E3FEF"/>
    <w:rsid w:val="00723B30"/>
    <w:rsid w:val="008015F7"/>
    <w:rsid w:val="00AA63D9"/>
    <w:rsid w:val="00B2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2017-12-18T10:54:00Z</dcterms:created>
  <dcterms:modified xsi:type="dcterms:W3CDTF">2017-12-20T11:24:00Z</dcterms:modified>
</cp:coreProperties>
</file>