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6" w:rsidRDefault="00C6725E" w:rsidP="008E1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1B86">
        <w:rPr>
          <w:rFonts w:ascii="Times New Roman" w:hAnsi="Times New Roman"/>
          <w:b/>
          <w:sz w:val="28"/>
          <w:szCs w:val="28"/>
        </w:rPr>
        <w:t xml:space="preserve">АНАЛИЗ РАБОТЫ МЕТОДИЧЕСКОГО ОБЪЕДИНЕНИЯ УЧИТЕЛЕЙ </w:t>
      </w:r>
      <w:r w:rsidR="00D003D5" w:rsidRPr="008E1B86">
        <w:rPr>
          <w:rFonts w:ascii="Times New Roman" w:hAnsi="Times New Roman"/>
          <w:b/>
          <w:sz w:val="28"/>
          <w:szCs w:val="28"/>
        </w:rPr>
        <w:t xml:space="preserve">МАТЕМАТИКИ </w:t>
      </w:r>
      <w:r w:rsidR="00DF1489">
        <w:rPr>
          <w:rFonts w:ascii="Times New Roman" w:hAnsi="Times New Roman"/>
          <w:b/>
          <w:sz w:val="28"/>
          <w:szCs w:val="28"/>
        </w:rPr>
        <w:t>ЗА 2016-2017</w:t>
      </w:r>
      <w:r w:rsidRPr="008E1B86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8D4222" w:rsidRPr="008E1B86">
        <w:rPr>
          <w:rFonts w:ascii="Times New Roman" w:hAnsi="Times New Roman"/>
          <w:b/>
          <w:sz w:val="28"/>
          <w:szCs w:val="28"/>
        </w:rPr>
        <w:t xml:space="preserve"> И ЗАДАЧИ </w:t>
      </w:r>
    </w:p>
    <w:p w:rsidR="0032479C" w:rsidRPr="008E1B86" w:rsidRDefault="00DF1489" w:rsidP="008E1B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2D1036" w:rsidRPr="008E1B86">
        <w:rPr>
          <w:rFonts w:ascii="Times New Roman" w:hAnsi="Times New Roman"/>
          <w:b/>
          <w:sz w:val="28"/>
          <w:szCs w:val="28"/>
        </w:rPr>
        <w:t xml:space="preserve"> УЧ. ГОД</w:t>
      </w:r>
      <w:r w:rsidR="00C6725E" w:rsidRPr="008E1B86">
        <w:rPr>
          <w:rFonts w:ascii="Times New Roman" w:hAnsi="Times New Roman"/>
          <w:b/>
          <w:sz w:val="28"/>
          <w:szCs w:val="28"/>
        </w:rPr>
        <w:t>.</w:t>
      </w:r>
    </w:p>
    <w:p w:rsidR="005D3041" w:rsidRPr="005D3041" w:rsidRDefault="005D3041" w:rsidP="00066F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b/>
          <w:sz w:val="28"/>
          <w:szCs w:val="28"/>
          <w:u w:val="single"/>
        </w:rPr>
        <w:t xml:space="preserve">Тема МО 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«Повышение качества урока путем использования новых педагогических технологий на уроках математики».</w:t>
      </w:r>
    </w:p>
    <w:p w:rsidR="005D3041" w:rsidRPr="005D3041" w:rsidRDefault="00066F8A" w:rsidP="00066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МО</w:t>
      </w:r>
      <w:r w:rsidR="005D3041" w:rsidRPr="005D3041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1.     Совершенствование качества современного урока, повышение его эффективности, широкое применение всех средств современного обучения.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</w:t>
      </w:r>
      <w:r w:rsidRPr="005D3041">
        <w:rPr>
          <w:rFonts w:ascii="Times New Roman" w:hAnsi="Times New Roman"/>
          <w:sz w:val="28"/>
          <w:szCs w:val="28"/>
        </w:rPr>
        <w:t>овышение профессионального уровня педагогов посредством применения</w:t>
      </w:r>
      <w:r>
        <w:rPr>
          <w:rFonts w:ascii="Times New Roman" w:hAnsi="Times New Roman"/>
          <w:sz w:val="28"/>
          <w:szCs w:val="28"/>
        </w:rPr>
        <w:t xml:space="preserve"> инновационных методик обучения,</w:t>
      </w:r>
      <w:r w:rsidRPr="005D3041">
        <w:rPr>
          <w:rFonts w:ascii="Times New Roman" w:hAnsi="Times New Roman"/>
          <w:sz w:val="28"/>
          <w:szCs w:val="28"/>
        </w:rPr>
        <w:t xml:space="preserve">  внедрение в учебный процесс компьютерных и информационных технологий.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 xml:space="preserve">3.  Повышение  качества изучения программного материала. 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 xml:space="preserve">4.  </w:t>
      </w:r>
      <w:r>
        <w:rPr>
          <w:rFonts w:ascii="Times New Roman" w:hAnsi="Times New Roman"/>
          <w:sz w:val="28"/>
          <w:szCs w:val="28"/>
        </w:rPr>
        <w:t>И</w:t>
      </w:r>
      <w:r w:rsidRPr="005D3041">
        <w:rPr>
          <w:rFonts w:ascii="Times New Roman" w:hAnsi="Times New Roman"/>
          <w:sz w:val="28"/>
          <w:szCs w:val="28"/>
        </w:rPr>
        <w:t>зучение теоретических вопросов по организации  проектн</w:t>
      </w:r>
      <w:proofErr w:type="gramStart"/>
      <w:r w:rsidRPr="005D3041">
        <w:rPr>
          <w:rFonts w:ascii="Times New Roman" w:hAnsi="Times New Roman"/>
          <w:sz w:val="28"/>
          <w:szCs w:val="28"/>
        </w:rPr>
        <w:t>о-</w:t>
      </w:r>
      <w:proofErr w:type="gramEnd"/>
      <w:r w:rsidRPr="005D3041">
        <w:rPr>
          <w:rFonts w:ascii="Times New Roman" w:hAnsi="Times New Roman"/>
          <w:sz w:val="28"/>
          <w:szCs w:val="28"/>
        </w:rPr>
        <w:t xml:space="preserve"> исследовательской деятельности в школе, направленной на освоение новых педагогических технологий. Подготовка и проведение мастер-</w:t>
      </w:r>
      <w:r>
        <w:rPr>
          <w:rFonts w:ascii="Times New Roman" w:hAnsi="Times New Roman"/>
          <w:sz w:val="28"/>
          <w:szCs w:val="28"/>
        </w:rPr>
        <w:t xml:space="preserve"> классов, творческих мастерских</w:t>
      </w:r>
      <w:r w:rsidRPr="005D3041">
        <w:rPr>
          <w:rFonts w:ascii="Times New Roman" w:hAnsi="Times New Roman"/>
          <w:sz w:val="28"/>
          <w:szCs w:val="28"/>
        </w:rPr>
        <w:t>.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5.  Создание мотивационных условий для повышения учителями МО квалификационных категорий и участие в творческих конкурсах. Организация и проведение открытых уроков.</w:t>
      </w:r>
    </w:p>
    <w:p w:rsidR="00DF1489" w:rsidRDefault="00FB2055" w:rsidP="005D3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3041" w:rsidRPr="005D3041">
        <w:rPr>
          <w:rFonts w:ascii="Times New Roman" w:hAnsi="Times New Roman"/>
          <w:sz w:val="28"/>
          <w:szCs w:val="28"/>
        </w:rPr>
        <w:t>.  </w:t>
      </w:r>
      <w:r w:rsidR="005D3041">
        <w:rPr>
          <w:rFonts w:ascii="Times New Roman" w:hAnsi="Times New Roman"/>
          <w:sz w:val="28"/>
          <w:szCs w:val="28"/>
        </w:rPr>
        <w:t>Качественная  подготовка</w:t>
      </w:r>
      <w:r w:rsidR="005D3041" w:rsidRPr="005D3041">
        <w:rPr>
          <w:rFonts w:ascii="Times New Roman" w:hAnsi="Times New Roman"/>
          <w:sz w:val="28"/>
          <w:szCs w:val="28"/>
        </w:rPr>
        <w:t xml:space="preserve"> учащихся к итоговой аттестации</w:t>
      </w:r>
      <w:r w:rsidR="00DF1489">
        <w:rPr>
          <w:rFonts w:ascii="Times New Roman" w:hAnsi="Times New Roman"/>
          <w:sz w:val="28"/>
          <w:szCs w:val="28"/>
        </w:rPr>
        <w:t xml:space="preserve"> </w:t>
      </w:r>
    </w:p>
    <w:p w:rsidR="005D3041" w:rsidRPr="005D3041" w:rsidRDefault="00DF1489" w:rsidP="005D3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3041" w:rsidRPr="005D3041">
        <w:rPr>
          <w:rFonts w:ascii="Times New Roman" w:hAnsi="Times New Roman"/>
          <w:sz w:val="28"/>
          <w:szCs w:val="28"/>
        </w:rPr>
        <w:t>Для достижения решения поставленных задач в рамках МО были запланированы конкретные действия и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 xml:space="preserve"> 1.подготовка учащихся к предметным олимпиадам и участие в них;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2.участие в международном математическом конкурсе игре « Кенгуру»;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3.проведение предметной олимпиады;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4.элективные курсы;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5.проведение открытых уроков.</w:t>
      </w:r>
    </w:p>
    <w:p w:rsidR="005D3041" w:rsidRPr="005D3041" w:rsidRDefault="005D3041" w:rsidP="005D3041">
      <w:pPr>
        <w:jc w:val="both"/>
        <w:rPr>
          <w:rFonts w:ascii="Times New Roman" w:hAnsi="Times New Roman"/>
          <w:sz w:val="28"/>
          <w:szCs w:val="28"/>
        </w:rPr>
      </w:pPr>
      <w:r w:rsidRPr="005D3041">
        <w:rPr>
          <w:rFonts w:ascii="Times New Roman" w:hAnsi="Times New Roman"/>
          <w:sz w:val="28"/>
          <w:szCs w:val="28"/>
        </w:rPr>
        <w:t>6. участие в конкурсах «Ступень в науку», «</w:t>
      </w:r>
      <w:proofErr w:type="spellStart"/>
      <w:r w:rsidRPr="005D3041">
        <w:rPr>
          <w:rFonts w:ascii="Times New Roman" w:hAnsi="Times New Roman"/>
          <w:sz w:val="28"/>
          <w:szCs w:val="28"/>
        </w:rPr>
        <w:t>Колмогоровские</w:t>
      </w:r>
      <w:proofErr w:type="spellEnd"/>
      <w:r w:rsidRPr="005D3041">
        <w:rPr>
          <w:rFonts w:ascii="Times New Roman" w:hAnsi="Times New Roman"/>
          <w:sz w:val="28"/>
          <w:szCs w:val="28"/>
        </w:rPr>
        <w:t xml:space="preserve"> чтения», «Шаг в будущее Осетии», дистанционных олимпиадах и </w:t>
      </w:r>
      <w:proofErr w:type="gramStart"/>
      <w:r w:rsidRPr="005D3041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5D3041">
        <w:rPr>
          <w:rFonts w:ascii="Times New Roman" w:hAnsi="Times New Roman"/>
          <w:sz w:val="28"/>
          <w:szCs w:val="28"/>
        </w:rPr>
        <w:t xml:space="preserve">  как учащихся, так и учителей.</w:t>
      </w:r>
    </w:p>
    <w:p w:rsidR="008D4222" w:rsidRPr="005D3041" w:rsidRDefault="008D4222" w:rsidP="008E1B86">
      <w:pPr>
        <w:jc w:val="both"/>
        <w:rPr>
          <w:rFonts w:ascii="Times New Roman" w:hAnsi="Times New Roman"/>
          <w:sz w:val="28"/>
          <w:szCs w:val="28"/>
        </w:rPr>
      </w:pPr>
    </w:p>
    <w:p w:rsidR="00723032" w:rsidRDefault="00723032" w:rsidP="00A15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1B86">
        <w:rPr>
          <w:rFonts w:ascii="Times New Roman" w:hAnsi="Times New Roman"/>
          <w:b/>
          <w:sz w:val="28"/>
          <w:szCs w:val="28"/>
        </w:rPr>
        <w:lastRenderedPageBreak/>
        <w:t>Кадровый состав.</w:t>
      </w:r>
    </w:p>
    <w:p w:rsidR="005D3041" w:rsidRPr="005D3041" w:rsidRDefault="005D3041" w:rsidP="00A156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3041">
        <w:rPr>
          <w:rFonts w:ascii="Times New Roman" w:hAnsi="Times New Roman"/>
          <w:color w:val="000000"/>
          <w:sz w:val="28"/>
          <w:szCs w:val="28"/>
        </w:rPr>
        <w:t>В состав ме</w:t>
      </w:r>
      <w:r>
        <w:rPr>
          <w:rFonts w:ascii="Times New Roman" w:hAnsi="Times New Roman"/>
          <w:color w:val="000000"/>
          <w:sz w:val="28"/>
          <w:szCs w:val="28"/>
        </w:rPr>
        <w:t>тодического объединения входит 4 учителя</w:t>
      </w:r>
      <w:r w:rsidR="00FB2055">
        <w:rPr>
          <w:rFonts w:ascii="Times New Roman" w:hAnsi="Times New Roman"/>
          <w:color w:val="000000"/>
          <w:sz w:val="28"/>
          <w:szCs w:val="28"/>
        </w:rPr>
        <w:t xml:space="preserve"> математики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3032" w:rsidRPr="008E1B86" w:rsidTr="00BA1A4B">
        <w:tc>
          <w:tcPr>
            <w:tcW w:w="9571" w:type="dxa"/>
          </w:tcPr>
          <w:p w:rsidR="00723032" w:rsidRDefault="002E3DE0" w:rsidP="00A156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B86"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 w:rsidR="008D4222" w:rsidRPr="00A15638">
              <w:rPr>
                <w:rFonts w:ascii="Times New Roman" w:hAnsi="Times New Roman"/>
                <w:b/>
                <w:sz w:val="28"/>
                <w:szCs w:val="28"/>
              </w:rPr>
              <w:t>Шаповалова</w:t>
            </w:r>
            <w:proofErr w:type="spellEnd"/>
            <w:r w:rsidR="008D4222" w:rsidRPr="00A15638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Эдуардовна</w:t>
            </w:r>
            <w:r w:rsidR="008D4222" w:rsidRPr="008E1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03D5" w:rsidRPr="008E1B86">
              <w:rPr>
                <w:rFonts w:ascii="Times New Roman" w:hAnsi="Times New Roman"/>
                <w:sz w:val="28"/>
                <w:szCs w:val="28"/>
              </w:rPr>
              <w:t>– учитель математики высшей</w:t>
            </w:r>
            <w:r w:rsidR="00FB2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032" w:rsidRPr="008E1B86">
              <w:rPr>
                <w:rFonts w:ascii="Times New Roman" w:hAnsi="Times New Roman"/>
                <w:sz w:val="28"/>
                <w:szCs w:val="28"/>
              </w:rPr>
              <w:t>квалификационной категории, з</w:t>
            </w:r>
            <w:r w:rsidR="00DF1489">
              <w:rPr>
                <w:rFonts w:ascii="Times New Roman" w:hAnsi="Times New Roman"/>
                <w:sz w:val="28"/>
                <w:szCs w:val="28"/>
              </w:rPr>
              <w:t>аместитель директора по учебно</w:t>
            </w:r>
            <w:r w:rsidR="00274656" w:rsidRPr="008E1B86">
              <w:rPr>
                <w:rFonts w:ascii="Times New Roman" w:hAnsi="Times New Roman"/>
                <w:sz w:val="28"/>
                <w:szCs w:val="28"/>
              </w:rPr>
              <w:t xml:space="preserve">-воспитательной </w:t>
            </w:r>
            <w:r w:rsidR="008D4222" w:rsidRPr="008E1B86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="00723032" w:rsidRPr="008E1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63D8" w:rsidRPr="008E1B86">
              <w:rPr>
                <w:rFonts w:ascii="Times New Roman" w:hAnsi="Times New Roman"/>
                <w:sz w:val="28"/>
                <w:szCs w:val="28"/>
              </w:rPr>
              <w:t>ответственный администратор «</w:t>
            </w:r>
            <w:proofErr w:type="spellStart"/>
            <w:r w:rsidR="009563D8" w:rsidRPr="008E1B86"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 w:rsidR="009563D8" w:rsidRPr="008E1B8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563D8" w:rsidRPr="008E1B8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9563D8" w:rsidRPr="008E1B8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62458" w:rsidRPr="008E1B86">
              <w:rPr>
                <w:rFonts w:ascii="Times New Roman" w:hAnsi="Times New Roman"/>
                <w:sz w:val="28"/>
                <w:szCs w:val="28"/>
              </w:rPr>
              <w:t>координатор ЕГЭ и ОГЭ</w:t>
            </w:r>
            <w:r w:rsidR="009563D8" w:rsidRPr="008E1B86">
              <w:rPr>
                <w:rFonts w:ascii="Times New Roman" w:hAnsi="Times New Roman"/>
                <w:sz w:val="28"/>
                <w:szCs w:val="28"/>
              </w:rPr>
              <w:t xml:space="preserve">  образовательного учреждения</w:t>
            </w:r>
            <w:r w:rsidR="00274656" w:rsidRPr="008E1B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638" w:rsidRPr="005D3041" w:rsidRDefault="00A15638" w:rsidP="00A156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041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  <w:p w:rsidR="00274656" w:rsidRPr="005D3041" w:rsidRDefault="00A15638" w:rsidP="00A156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B86">
              <w:rPr>
                <w:rFonts w:ascii="Times New Roman" w:hAnsi="Times New Roman"/>
                <w:sz w:val="28"/>
                <w:szCs w:val="28"/>
              </w:rPr>
              <w:t xml:space="preserve"> «Исследовательская работа по математике в школе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5D3041" w:rsidRPr="008E1B86" w:rsidTr="00847DD8">
        <w:trPr>
          <w:trHeight w:val="6440"/>
        </w:trPr>
        <w:tc>
          <w:tcPr>
            <w:tcW w:w="9571" w:type="dxa"/>
          </w:tcPr>
          <w:p w:rsidR="005D3041" w:rsidRDefault="005D3041" w:rsidP="00A156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B86"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>Гуцунаева</w:t>
            </w:r>
            <w:proofErr w:type="spellEnd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 xml:space="preserve"> Рита </w:t>
            </w:r>
            <w:proofErr w:type="spellStart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>Маировна</w:t>
            </w:r>
            <w:proofErr w:type="spellEnd"/>
            <w:r w:rsidRPr="008E1B86">
              <w:rPr>
                <w:rFonts w:ascii="Times New Roman" w:hAnsi="Times New Roman"/>
                <w:sz w:val="28"/>
                <w:szCs w:val="28"/>
              </w:rPr>
              <w:t xml:space="preserve"> – учитель математики высшей квалификационной категории, руков</w:t>
            </w:r>
            <w:r>
              <w:rPr>
                <w:rFonts w:ascii="Times New Roman" w:hAnsi="Times New Roman"/>
                <w:sz w:val="28"/>
                <w:szCs w:val="28"/>
              </w:rPr>
              <w:t>одитель МО учителей математики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>,</w:t>
            </w:r>
            <w:r w:rsidR="00FB2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 xml:space="preserve">ведет исследовательскую работу  «Развитие и формирование исследовательских навыков учащихся», по этой теме обобщен опыт работы. Участвует в работе республиканской комиссии по аттестации учителей математики, проводит семинары учителей при РИПКРО, сотрудничает с ВЦНМО. Успешно работает с одаренными детьми. Ученики </w:t>
            </w:r>
            <w:proofErr w:type="spellStart"/>
            <w:r w:rsidRPr="008E1B86">
              <w:rPr>
                <w:rFonts w:ascii="Times New Roman" w:hAnsi="Times New Roman"/>
                <w:sz w:val="28"/>
                <w:szCs w:val="28"/>
              </w:rPr>
              <w:t>Гуцунаевой</w:t>
            </w:r>
            <w:proofErr w:type="spellEnd"/>
            <w:r w:rsidRPr="008E1B86">
              <w:rPr>
                <w:rFonts w:ascii="Times New Roman" w:hAnsi="Times New Roman"/>
                <w:sz w:val="28"/>
                <w:szCs w:val="28"/>
              </w:rPr>
              <w:t xml:space="preserve"> Р.М. становятся призерами на районных олимпиадах,  победителями различных конкурсов.</w:t>
            </w:r>
          </w:p>
          <w:p w:rsidR="00A15638" w:rsidRPr="005D3041" w:rsidRDefault="00A15638" w:rsidP="00A15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041">
              <w:rPr>
                <w:rFonts w:ascii="Times New Roman" w:hAnsi="Times New Roman"/>
                <w:b/>
                <w:sz w:val="28"/>
                <w:szCs w:val="28"/>
              </w:rPr>
              <w:t>Тема само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образования.</w:t>
            </w:r>
          </w:p>
          <w:p w:rsidR="005D3041" w:rsidRDefault="00A15638" w:rsidP="00A1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 - и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>сследовательская работа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489" w:rsidRPr="008E1B86" w:rsidRDefault="00DF1489" w:rsidP="00A1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041" w:rsidRDefault="005D3041" w:rsidP="00A156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B86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>Адзиева</w:t>
            </w:r>
            <w:proofErr w:type="spellEnd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 xml:space="preserve"> Марина </w:t>
            </w:r>
            <w:proofErr w:type="spellStart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>Батрбековна</w:t>
            </w:r>
            <w:proofErr w:type="spellEnd"/>
            <w:r w:rsidRPr="008E1B86">
              <w:rPr>
                <w:rFonts w:ascii="Times New Roman" w:hAnsi="Times New Roman"/>
                <w:sz w:val="28"/>
                <w:szCs w:val="28"/>
              </w:rPr>
              <w:t xml:space="preserve"> -  учитель математики</w:t>
            </w:r>
            <w:r w:rsidR="00FB2055">
              <w:rPr>
                <w:rFonts w:ascii="Times New Roman" w:hAnsi="Times New Roman"/>
                <w:sz w:val="28"/>
                <w:szCs w:val="28"/>
              </w:rPr>
              <w:t xml:space="preserve"> первой категории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>, творчески работающий учитель, уроки которой отличаются практической направленностью, разнообразием форм  и методов обучения, прово</w:t>
            </w:r>
            <w:r>
              <w:rPr>
                <w:rFonts w:ascii="Times New Roman" w:hAnsi="Times New Roman"/>
                <w:sz w:val="28"/>
                <w:szCs w:val="28"/>
              </w:rPr>
              <w:t>дит семинары для учителей школы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 xml:space="preserve">, участвует </w:t>
            </w:r>
            <w:r>
              <w:rPr>
                <w:rFonts w:ascii="Times New Roman" w:hAnsi="Times New Roman"/>
                <w:sz w:val="28"/>
                <w:szCs w:val="28"/>
              </w:rPr>
              <w:t>в семинарах учителей при РИПКРО.</w:t>
            </w:r>
          </w:p>
          <w:p w:rsidR="00A15638" w:rsidRDefault="00A15638" w:rsidP="00A15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041">
              <w:rPr>
                <w:rFonts w:ascii="Times New Roman" w:hAnsi="Times New Roman"/>
                <w:b/>
                <w:sz w:val="28"/>
                <w:szCs w:val="28"/>
              </w:rPr>
              <w:t>Тема само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образования.</w:t>
            </w:r>
          </w:p>
          <w:p w:rsidR="005D3041" w:rsidRPr="005D3041" w:rsidRDefault="00A15638" w:rsidP="00A156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F8A">
              <w:rPr>
                <w:rFonts w:ascii="Times New Roman" w:hAnsi="Times New Roman"/>
                <w:sz w:val="28"/>
                <w:szCs w:val="28"/>
              </w:rPr>
              <w:t>Повышение познавательной активности на уроках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1B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D3041" w:rsidRPr="008E1B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9307195</wp:posOffset>
                  </wp:positionH>
                  <wp:positionV relativeFrom="paragraph">
                    <wp:posOffset>3326765</wp:posOffset>
                  </wp:positionV>
                  <wp:extent cx="1440180" cy="2160270"/>
                  <wp:effectExtent l="19050" t="0" r="7620" b="0"/>
                  <wp:wrapNone/>
                  <wp:docPr id="9" name="Рисунок 4" descr="Казаков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закова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602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D3041" w:rsidRPr="005D3041" w:rsidRDefault="005D3041" w:rsidP="00A156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B86">
              <w:rPr>
                <w:rFonts w:ascii="Times New Roman" w:hAnsi="Times New Roman"/>
                <w:sz w:val="28"/>
                <w:szCs w:val="28"/>
              </w:rPr>
              <w:t>4)</w:t>
            </w:r>
            <w:r w:rsidR="00FB2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>Козаева</w:t>
            </w:r>
            <w:proofErr w:type="spellEnd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</w:t>
            </w:r>
            <w:proofErr w:type="spellStart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>Нукзаровна</w:t>
            </w:r>
            <w:proofErr w:type="spellEnd"/>
            <w:r w:rsidRPr="00A156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>–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  <w:r w:rsidR="00FB2055">
              <w:rPr>
                <w:rFonts w:ascii="Times New Roman" w:hAnsi="Times New Roman"/>
                <w:sz w:val="28"/>
                <w:szCs w:val="28"/>
              </w:rPr>
              <w:t xml:space="preserve"> первой категории</w:t>
            </w:r>
            <w:r w:rsidRPr="008E1B86">
              <w:rPr>
                <w:rFonts w:ascii="Times New Roman" w:hAnsi="Times New Roman"/>
                <w:sz w:val="28"/>
                <w:szCs w:val="28"/>
              </w:rPr>
              <w:t>, внедряет в процесс преподавания развивающее обучение, использует различные способы активизации познавательной активности.</w:t>
            </w:r>
          </w:p>
        </w:tc>
      </w:tr>
    </w:tbl>
    <w:p w:rsidR="00066F8A" w:rsidRPr="005D3041" w:rsidRDefault="00066F8A" w:rsidP="00066F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3041">
        <w:rPr>
          <w:rFonts w:ascii="Times New Roman" w:hAnsi="Times New Roman"/>
          <w:b/>
          <w:sz w:val="28"/>
          <w:szCs w:val="28"/>
        </w:rPr>
        <w:t>Тема само</w:t>
      </w:r>
      <w:r>
        <w:rPr>
          <w:rFonts w:ascii="Times New Roman" w:hAnsi="Times New Roman"/>
          <w:b/>
          <w:sz w:val="28"/>
          <w:szCs w:val="28"/>
        </w:rPr>
        <w:t>образования.</w:t>
      </w:r>
    </w:p>
    <w:p w:rsidR="00847DD8" w:rsidRDefault="00066F8A" w:rsidP="008E1B86">
      <w:pPr>
        <w:jc w:val="both"/>
        <w:rPr>
          <w:rFonts w:ascii="Times New Roman" w:hAnsi="Times New Roman"/>
          <w:sz w:val="28"/>
          <w:szCs w:val="28"/>
        </w:rPr>
      </w:pPr>
      <w:r w:rsidRPr="00066F8A">
        <w:rPr>
          <w:rFonts w:ascii="Times New Roman" w:hAnsi="Times New Roman"/>
          <w:sz w:val="28"/>
          <w:szCs w:val="28"/>
        </w:rPr>
        <w:t>Добывание знаний путем самостоятельной работы с учебной литературо</w:t>
      </w:r>
      <w:r w:rsidR="00A15638">
        <w:rPr>
          <w:rFonts w:ascii="Times New Roman" w:hAnsi="Times New Roman"/>
          <w:sz w:val="28"/>
          <w:szCs w:val="28"/>
        </w:rPr>
        <w:t>й.</w:t>
      </w:r>
    </w:p>
    <w:p w:rsidR="00B330AC" w:rsidRPr="005F6C8B" w:rsidRDefault="00B330AC" w:rsidP="005F6C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C8B">
        <w:rPr>
          <w:rFonts w:ascii="Times New Roman" w:hAnsi="Times New Roman"/>
          <w:b/>
          <w:sz w:val="28"/>
          <w:szCs w:val="28"/>
        </w:rPr>
        <w:lastRenderedPageBreak/>
        <w:t>Внеклассная работа по предмету.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    Развитие интереса к предмету </w:t>
      </w:r>
      <w:proofErr w:type="gramStart"/>
      <w:r w:rsidRPr="005F6C8B">
        <w:rPr>
          <w:rFonts w:ascii="Times New Roman" w:eastAsia="Calibri" w:hAnsi="Times New Roman"/>
          <w:sz w:val="28"/>
          <w:szCs w:val="28"/>
        </w:rPr>
        <w:t>–о</w:t>
      </w:r>
      <w:proofErr w:type="gramEnd"/>
      <w:r w:rsidRPr="005F6C8B">
        <w:rPr>
          <w:rFonts w:ascii="Times New Roman" w:eastAsia="Calibri" w:hAnsi="Times New Roman"/>
          <w:sz w:val="28"/>
          <w:szCs w:val="28"/>
        </w:rPr>
        <w:t xml:space="preserve">сновная задача, стоящая перед учителем. Одним  из составляющих форм работы  для решения этой задачи является внеклассная работа по предмету, проводимая во внеурочное время: кружки, экскурсии, викторины, конкурсы на лучшую математическую сказку, задачу, выпуск газет, математические вечера и многое другое. </w:t>
      </w:r>
    </w:p>
    <w:p w:rsidR="005F6C8B" w:rsidRPr="005F6C8B" w:rsidRDefault="003A62B3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6C8B" w:rsidRPr="005F6C8B">
        <w:rPr>
          <w:rFonts w:ascii="Times New Roman" w:eastAsia="Calibri" w:hAnsi="Times New Roman"/>
          <w:sz w:val="28"/>
          <w:szCs w:val="28"/>
        </w:rPr>
        <w:t xml:space="preserve">В нашей школе традицией стало проведение предметной недели математики для учащихся 5-11 классов. В этом году неделя математики проходила с 20 марта по 27 марта 2017 года. В подготовке участвовали учителя математики: </w:t>
      </w:r>
      <w:proofErr w:type="spellStart"/>
      <w:r w:rsidR="005F6C8B" w:rsidRPr="005F6C8B">
        <w:rPr>
          <w:rFonts w:ascii="Times New Roman" w:eastAsia="Calibri" w:hAnsi="Times New Roman"/>
          <w:sz w:val="28"/>
          <w:szCs w:val="28"/>
        </w:rPr>
        <w:t>Козаева</w:t>
      </w:r>
      <w:proofErr w:type="spellEnd"/>
      <w:r w:rsidR="005F6C8B" w:rsidRPr="005F6C8B">
        <w:rPr>
          <w:rFonts w:ascii="Times New Roman" w:eastAsia="Calibri" w:hAnsi="Times New Roman"/>
          <w:sz w:val="28"/>
          <w:szCs w:val="28"/>
        </w:rPr>
        <w:t xml:space="preserve"> В.Н., </w:t>
      </w:r>
      <w:proofErr w:type="spellStart"/>
      <w:r w:rsidR="005F6C8B" w:rsidRPr="005F6C8B">
        <w:rPr>
          <w:rFonts w:ascii="Times New Roman" w:eastAsia="Calibri" w:hAnsi="Times New Roman"/>
          <w:sz w:val="28"/>
          <w:szCs w:val="28"/>
        </w:rPr>
        <w:t>Шаповалова</w:t>
      </w:r>
      <w:proofErr w:type="spellEnd"/>
      <w:r w:rsidR="005F6C8B" w:rsidRPr="005F6C8B">
        <w:rPr>
          <w:rFonts w:ascii="Times New Roman" w:eastAsia="Calibri" w:hAnsi="Times New Roman"/>
          <w:sz w:val="28"/>
          <w:szCs w:val="28"/>
        </w:rPr>
        <w:t xml:space="preserve"> С.Э., </w:t>
      </w:r>
      <w:proofErr w:type="spellStart"/>
      <w:r w:rsidR="005F6C8B" w:rsidRPr="005F6C8B">
        <w:rPr>
          <w:rFonts w:ascii="Times New Roman" w:eastAsia="Calibri" w:hAnsi="Times New Roman"/>
          <w:sz w:val="28"/>
          <w:szCs w:val="28"/>
        </w:rPr>
        <w:t>Азиева</w:t>
      </w:r>
      <w:proofErr w:type="spellEnd"/>
      <w:r w:rsidR="005F6C8B" w:rsidRPr="005F6C8B">
        <w:rPr>
          <w:rFonts w:ascii="Times New Roman" w:eastAsia="Calibri" w:hAnsi="Times New Roman"/>
          <w:sz w:val="28"/>
          <w:szCs w:val="28"/>
        </w:rPr>
        <w:t xml:space="preserve"> М.Б., </w:t>
      </w:r>
      <w:proofErr w:type="spellStart"/>
      <w:r w:rsidR="005F6C8B" w:rsidRPr="005F6C8B">
        <w:rPr>
          <w:rFonts w:ascii="Times New Roman" w:eastAsia="Calibri" w:hAnsi="Times New Roman"/>
          <w:sz w:val="28"/>
          <w:szCs w:val="28"/>
        </w:rPr>
        <w:t>Гуцунаева</w:t>
      </w:r>
      <w:proofErr w:type="spellEnd"/>
      <w:r w:rsidR="005F6C8B" w:rsidRPr="005F6C8B">
        <w:rPr>
          <w:rFonts w:ascii="Times New Roman" w:eastAsia="Calibri" w:hAnsi="Times New Roman"/>
          <w:sz w:val="28"/>
          <w:szCs w:val="28"/>
        </w:rPr>
        <w:t xml:space="preserve"> Р.М.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 </w:t>
      </w:r>
      <w:r w:rsidRPr="005F6C8B">
        <w:rPr>
          <w:rFonts w:ascii="Times New Roman" w:eastAsia="Calibri" w:hAnsi="Times New Roman"/>
          <w:b/>
          <w:sz w:val="28"/>
          <w:szCs w:val="28"/>
        </w:rPr>
        <w:t>Цели предметной недели: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- повышение уровня математического развития учащихся, расширение их кругозора;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 - воспитание самостоятельности мышления, воли, упорства в достижении цели. 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Задачи предметной недели: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- повысить интерес учащихся к изучению предмета, показав прикладную значимость математики; 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- повышение уровня математического развития учащихся, расширение их кругозора.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Этапы проведения недели математики.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1. Утверждение плана проведения предметной недели на заседании МО.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2.Основной этап.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3. Подведение итогов.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  В подготовке «Недели математики» участвовали все учителя математики нашей школы. При планировании предметной недели выбрали основную тему, продумали оформление недели и содержание мероприятий. Учителя старались учитывать разную математическую подготовку </w:t>
      </w:r>
      <w:proofErr w:type="gramStart"/>
      <w:r w:rsidRPr="005F6C8B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5F6C8B">
        <w:rPr>
          <w:rFonts w:ascii="Times New Roman" w:eastAsia="Calibri" w:hAnsi="Times New Roman"/>
          <w:sz w:val="28"/>
          <w:szCs w:val="28"/>
        </w:rPr>
        <w:t>, так как основная задача предметной недели – привлечь и заинтересовать каждого ученика.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20.03.2017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Открытие  «Недели математики»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Гуцунаева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Р.М. и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Адзиева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М.Б.</w:t>
      </w:r>
    </w:p>
    <w:p w:rsidR="005F6C8B" w:rsidRPr="005F6C8B" w:rsidRDefault="005F6C8B" w:rsidP="005F6C8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Проведение олимпиады по математики в 5-9 классах.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lastRenderedPageBreak/>
        <w:t>Были составлены варианты заданий из базы задач ВЦНМО и заданий МБ (математические бои). Темы: инвариантность, четность, графы.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Хочется отметить активность 5-х классов (учитель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Козаева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В.Н.). Из 17 участников олимпиады 7 человек были из 5-ых классов. Однако с заданиями олимпиады пятиклассники не справились. Причина в недостатке опыта решения олимпиадных задач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очно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>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Победители олимпиады.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9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класс-Манвелянц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Д.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8 клас</w:t>
      </w:r>
      <w:proofErr w:type="gramStart"/>
      <w:r w:rsidRPr="005F6C8B">
        <w:rPr>
          <w:rFonts w:ascii="Times New Roman" w:eastAsia="Calibri" w:hAnsi="Times New Roman"/>
          <w:sz w:val="28"/>
          <w:szCs w:val="28"/>
        </w:rPr>
        <w:t>с-</w:t>
      </w:r>
      <w:proofErr w:type="gramEnd"/>
      <w:r w:rsidRPr="005F6C8B">
        <w:rPr>
          <w:rFonts w:ascii="Times New Roman" w:eastAsia="Calibri" w:hAnsi="Times New Roman"/>
          <w:sz w:val="28"/>
          <w:szCs w:val="28"/>
        </w:rPr>
        <w:t xml:space="preserve"> Овсепян А.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7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класс-Гараева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Айсел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Кудзиева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Ц.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6 класс </w:t>
      </w:r>
      <w:proofErr w:type="gramStart"/>
      <w:r w:rsidRPr="005F6C8B">
        <w:rPr>
          <w:rFonts w:ascii="Times New Roman" w:eastAsia="Calibri" w:hAnsi="Times New Roman"/>
          <w:sz w:val="28"/>
          <w:szCs w:val="28"/>
        </w:rPr>
        <w:t>–В</w:t>
      </w:r>
      <w:proofErr w:type="gramEnd"/>
      <w:r w:rsidRPr="005F6C8B">
        <w:rPr>
          <w:rFonts w:ascii="Times New Roman" w:eastAsia="Calibri" w:hAnsi="Times New Roman"/>
          <w:sz w:val="28"/>
          <w:szCs w:val="28"/>
        </w:rPr>
        <w:t>алиев Д.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>5 клас</w:t>
      </w:r>
      <w:proofErr w:type="gramStart"/>
      <w:r w:rsidRPr="005F6C8B">
        <w:rPr>
          <w:rFonts w:ascii="Times New Roman" w:eastAsia="Calibri" w:hAnsi="Times New Roman"/>
          <w:sz w:val="28"/>
          <w:szCs w:val="28"/>
        </w:rPr>
        <w:t>с-</w:t>
      </w:r>
      <w:proofErr w:type="gramEnd"/>
      <w:r w:rsidRPr="005F6C8B">
        <w:rPr>
          <w:rFonts w:ascii="Times New Roman" w:eastAsia="Calibri" w:hAnsi="Times New Roman"/>
          <w:sz w:val="28"/>
          <w:szCs w:val="28"/>
        </w:rPr>
        <w:t xml:space="preserve"> победителей нет.</w:t>
      </w:r>
    </w:p>
    <w:p w:rsidR="005F6C8B" w:rsidRPr="005F6C8B" w:rsidRDefault="005F6C8B" w:rsidP="005F6C8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Внеклассное мероприятие « Математическая викторина»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Адзиева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М.Б.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Были составлены две сборные команды 8-10 классов </w:t>
      </w:r>
    </w:p>
    <w:p w:rsidR="005F6C8B" w:rsidRPr="005F6C8B" w:rsidRDefault="005F6C8B" w:rsidP="005F6C8B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Жюри: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Гуцунаева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Р.М. и учащиеся 11 классов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Худин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Д.,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Склюева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В.</w:t>
      </w:r>
    </w:p>
    <w:p w:rsidR="005F6C8B" w:rsidRPr="005F6C8B" w:rsidRDefault="005F6C8B" w:rsidP="003A62B3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   Для команд был организован математический марафон, который помог раскрыть индивидуальные особенности школьников, их смекалку, сообразительность, эрудицию.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21.03.2017</w:t>
      </w:r>
    </w:p>
    <w:p w:rsidR="005F6C8B" w:rsidRPr="005F6C8B" w:rsidRDefault="005F6C8B" w:rsidP="005F6C8B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Гуцунаева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Р.М. и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Адзиева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М.Б.</w:t>
      </w:r>
    </w:p>
    <w:p w:rsidR="005F6C8B" w:rsidRPr="005F6C8B" w:rsidRDefault="005F6C8B" w:rsidP="005F6C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 xml:space="preserve">Открытый урок в 11 «А» классе провела </w:t>
      </w:r>
      <w:proofErr w:type="spellStart"/>
      <w:r w:rsidRPr="005F6C8B">
        <w:rPr>
          <w:rFonts w:ascii="Times New Roman" w:eastAsia="Calibri" w:hAnsi="Times New Roman"/>
          <w:b/>
          <w:sz w:val="28"/>
          <w:szCs w:val="28"/>
        </w:rPr>
        <w:t>Адзиева</w:t>
      </w:r>
      <w:proofErr w:type="spellEnd"/>
      <w:r w:rsidRPr="005F6C8B">
        <w:rPr>
          <w:rFonts w:ascii="Times New Roman" w:eastAsia="Calibri" w:hAnsi="Times New Roman"/>
          <w:b/>
          <w:sz w:val="28"/>
          <w:szCs w:val="28"/>
        </w:rPr>
        <w:t xml:space="preserve"> М.Б. </w:t>
      </w:r>
    </w:p>
    <w:p w:rsidR="005F6C8B" w:rsidRPr="005F6C8B" w:rsidRDefault="005F6C8B" w:rsidP="005F6C8B">
      <w:pPr>
        <w:spacing w:after="0" w:line="36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Тема открытого урока – « Тригонометрические функции при подготовке к ЕГЭ. Базовый уровень». Элементы урока и содержание урока были спланированы в соответствии с ФГОС. Материал урока был задействован с сайта ФИПИ. При проведении самостоятельной работы учитель удачно применил дифференцированный подход. </w:t>
      </w:r>
    </w:p>
    <w:p w:rsidR="005F6C8B" w:rsidRPr="005F6C8B" w:rsidRDefault="005F6C8B" w:rsidP="005F6C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>Внеклассное мероприятие « Приемы быстрого счета и их применение на уроках математики».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lastRenderedPageBreak/>
        <w:t xml:space="preserve">  Учащиеся, ставшие победителями и призерами на </w:t>
      </w:r>
      <w:proofErr w:type="gramStart"/>
      <w:r w:rsidRPr="005F6C8B">
        <w:rPr>
          <w:sz w:val="28"/>
          <w:szCs w:val="28"/>
        </w:rPr>
        <w:t>муниципальных</w:t>
      </w:r>
      <w:proofErr w:type="gramEnd"/>
      <w:r w:rsidRPr="005F6C8B">
        <w:rPr>
          <w:sz w:val="28"/>
          <w:szCs w:val="28"/>
        </w:rPr>
        <w:t xml:space="preserve"> и республиканских  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 </w:t>
      </w:r>
      <w:proofErr w:type="gramStart"/>
      <w:r w:rsidRPr="005F6C8B">
        <w:rPr>
          <w:sz w:val="28"/>
          <w:szCs w:val="28"/>
        </w:rPr>
        <w:t>конкурсах</w:t>
      </w:r>
      <w:proofErr w:type="gramEnd"/>
      <w:r w:rsidRPr="005F6C8B">
        <w:rPr>
          <w:sz w:val="28"/>
          <w:szCs w:val="28"/>
        </w:rPr>
        <w:t xml:space="preserve"> выступили перед учащимися 6 и 10 классов.  Это </w:t>
      </w:r>
      <w:proofErr w:type="spellStart"/>
      <w:r w:rsidRPr="005F6C8B">
        <w:rPr>
          <w:sz w:val="28"/>
          <w:szCs w:val="28"/>
        </w:rPr>
        <w:t>Склюев</w:t>
      </w:r>
      <w:proofErr w:type="spellEnd"/>
      <w:r w:rsidRPr="005F6C8B">
        <w:rPr>
          <w:sz w:val="28"/>
          <w:szCs w:val="28"/>
        </w:rPr>
        <w:t xml:space="preserve"> Ярослав, </w:t>
      </w:r>
      <w:proofErr w:type="spellStart"/>
      <w:r w:rsidRPr="005F6C8B">
        <w:rPr>
          <w:sz w:val="28"/>
          <w:szCs w:val="28"/>
        </w:rPr>
        <w:t>Кудзиева</w:t>
      </w:r>
      <w:proofErr w:type="spellEnd"/>
      <w:r w:rsidRPr="005F6C8B">
        <w:rPr>
          <w:sz w:val="28"/>
          <w:szCs w:val="28"/>
        </w:rPr>
        <w:t xml:space="preserve"> </w:t>
      </w:r>
      <w:proofErr w:type="spellStart"/>
      <w:r w:rsidRPr="005F6C8B">
        <w:rPr>
          <w:sz w:val="28"/>
          <w:szCs w:val="28"/>
        </w:rPr>
        <w:t>Цио</w:t>
      </w:r>
      <w:proofErr w:type="spellEnd"/>
      <w:r w:rsidRPr="005F6C8B">
        <w:rPr>
          <w:sz w:val="28"/>
          <w:szCs w:val="28"/>
        </w:rPr>
        <w:t xml:space="preserve"> и </w:t>
      </w:r>
      <w:proofErr w:type="spellStart"/>
      <w:r w:rsidRPr="005F6C8B">
        <w:rPr>
          <w:sz w:val="28"/>
          <w:szCs w:val="28"/>
        </w:rPr>
        <w:t>Гараева</w:t>
      </w:r>
      <w:proofErr w:type="spellEnd"/>
      <w:r w:rsidRPr="005F6C8B">
        <w:rPr>
          <w:sz w:val="28"/>
          <w:szCs w:val="28"/>
        </w:rPr>
        <w:t xml:space="preserve"> </w:t>
      </w:r>
      <w:proofErr w:type="spellStart"/>
      <w:r w:rsidRPr="005F6C8B">
        <w:rPr>
          <w:sz w:val="28"/>
          <w:szCs w:val="28"/>
        </w:rPr>
        <w:t>Айсел</w:t>
      </w:r>
      <w:proofErr w:type="spellEnd"/>
      <w:r w:rsidRPr="005F6C8B">
        <w:rPr>
          <w:sz w:val="28"/>
          <w:szCs w:val="28"/>
        </w:rPr>
        <w:t xml:space="preserve">. Материал был представлен в виде красочной и содержательной презентации. Кроме того, при проведении мероприятия была организована и практическая часть. На каждую парту были составлены карточки с заданиями на умножение многозначных чисел на 11 , 12, …, 99., на возведение в квадрат двузначных чисел, на проверку результатов действий с помощью 7, 9 и 11. Все мероприятие от начала до конца провели сами учащиеся. 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>22.03.2017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b/>
          <w:sz w:val="28"/>
          <w:szCs w:val="28"/>
        </w:rPr>
        <w:t>Козаева</w:t>
      </w:r>
      <w:proofErr w:type="spellEnd"/>
      <w:r w:rsidRPr="005F6C8B">
        <w:rPr>
          <w:b/>
          <w:sz w:val="28"/>
          <w:szCs w:val="28"/>
        </w:rPr>
        <w:t xml:space="preserve"> В.Н.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>Открытый урок по математике в 5 «А» классе (</w:t>
      </w:r>
      <w:proofErr w:type="spellStart"/>
      <w:r w:rsidRPr="005F6C8B">
        <w:rPr>
          <w:b/>
          <w:sz w:val="28"/>
          <w:szCs w:val="28"/>
        </w:rPr>
        <w:t>Козаева</w:t>
      </w:r>
      <w:proofErr w:type="spellEnd"/>
      <w:r w:rsidRPr="005F6C8B">
        <w:rPr>
          <w:b/>
          <w:sz w:val="28"/>
          <w:szCs w:val="28"/>
        </w:rPr>
        <w:t xml:space="preserve"> В.Н.).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>Тема урока – «Египет и Междуречье и математика». Урок интегрированный. Исторические факты были зашифрованы в числовые выражения, при нахождении значений которых учащиеся показали умения и навыки действий с десятичными дробями.</w:t>
      </w:r>
    </w:p>
    <w:p w:rsidR="005F6C8B" w:rsidRPr="005F6C8B" w:rsidRDefault="005F6C8B" w:rsidP="003A62B3">
      <w:pPr>
        <w:pStyle w:val="ac"/>
        <w:spacing w:after="0" w:line="360" w:lineRule="auto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>23.03.2017</w:t>
      </w:r>
    </w:p>
    <w:p w:rsidR="005F6C8B" w:rsidRPr="005F6C8B" w:rsidRDefault="005F6C8B" w:rsidP="003A62B3">
      <w:pPr>
        <w:pStyle w:val="ac"/>
        <w:spacing w:after="0" w:line="360" w:lineRule="auto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sz w:val="28"/>
          <w:szCs w:val="28"/>
        </w:rPr>
        <w:t>Гуцунаева</w:t>
      </w:r>
      <w:proofErr w:type="spellEnd"/>
      <w:r w:rsidRPr="005F6C8B">
        <w:rPr>
          <w:sz w:val="28"/>
          <w:szCs w:val="28"/>
        </w:rPr>
        <w:t xml:space="preserve"> Р.М.</w:t>
      </w:r>
    </w:p>
    <w:p w:rsidR="005F6C8B" w:rsidRPr="005F6C8B" w:rsidRDefault="005F6C8B" w:rsidP="003A62B3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>Внеклассное мероприятие « Математика вокруг нас» для учащихся 6-7 классов</w:t>
      </w:r>
    </w:p>
    <w:p w:rsidR="005F6C8B" w:rsidRPr="005F6C8B" w:rsidRDefault="005F6C8B" w:rsidP="005F6C8B">
      <w:pPr>
        <w:pStyle w:val="ac"/>
        <w:spacing w:after="0" w:line="360" w:lineRule="auto"/>
        <w:rPr>
          <w:sz w:val="28"/>
          <w:szCs w:val="28"/>
        </w:rPr>
      </w:pPr>
      <w:r w:rsidRPr="005F6C8B">
        <w:rPr>
          <w:b/>
          <w:bCs/>
          <w:sz w:val="28"/>
          <w:szCs w:val="28"/>
        </w:rPr>
        <w:t xml:space="preserve">Цель мероприятия: </w:t>
      </w:r>
      <w:r w:rsidRPr="005F6C8B">
        <w:rPr>
          <w:sz w:val="28"/>
          <w:szCs w:val="28"/>
        </w:rPr>
        <w:t>Создание условий для расширения кругозора и мотивации к изучению.</w:t>
      </w:r>
    </w:p>
    <w:p w:rsidR="005F6C8B" w:rsidRPr="005F6C8B" w:rsidRDefault="005F6C8B" w:rsidP="005F6C8B">
      <w:pPr>
        <w:pStyle w:val="ac"/>
        <w:spacing w:after="0" w:line="360" w:lineRule="auto"/>
        <w:rPr>
          <w:sz w:val="28"/>
          <w:szCs w:val="28"/>
        </w:rPr>
      </w:pPr>
      <w:r w:rsidRPr="005F6C8B">
        <w:rPr>
          <w:sz w:val="28"/>
          <w:szCs w:val="28"/>
        </w:rPr>
        <w:t xml:space="preserve">В ходе игры учащиеся приобрели навыки общения, навыки поведения в нестандартной  ситуации.  Прошли просмотры видеосюжетов « Треугольник </w:t>
      </w:r>
      <w:proofErr w:type="spellStart"/>
      <w:r w:rsidRPr="005F6C8B">
        <w:rPr>
          <w:sz w:val="28"/>
          <w:szCs w:val="28"/>
        </w:rPr>
        <w:t>Рело</w:t>
      </w:r>
      <w:proofErr w:type="spellEnd"/>
      <w:r w:rsidRPr="005F6C8B">
        <w:rPr>
          <w:sz w:val="28"/>
          <w:szCs w:val="28"/>
        </w:rPr>
        <w:t>»,  « Числа «</w:t>
      </w:r>
      <w:proofErr w:type="spellStart"/>
      <w:r w:rsidRPr="005F6C8B">
        <w:rPr>
          <w:sz w:val="28"/>
          <w:szCs w:val="28"/>
        </w:rPr>
        <w:t>Фибоначичи</w:t>
      </w:r>
      <w:proofErr w:type="spellEnd"/>
      <w:r w:rsidRPr="005F6C8B">
        <w:rPr>
          <w:sz w:val="28"/>
          <w:szCs w:val="28"/>
        </w:rPr>
        <w:t>»</w:t>
      </w:r>
      <w:proofErr w:type="gramStart"/>
      <w:r w:rsidRPr="005F6C8B">
        <w:rPr>
          <w:sz w:val="28"/>
          <w:szCs w:val="28"/>
        </w:rPr>
        <w:t xml:space="preserve"> ,</w:t>
      </w:r>
      <w:proofErr w:type="gramEnd"/>
      <w:r w:rsidRPr="005F6C8B">
        <w:rPr>
          <w:sz w:val="28"/>
          <w:szCs w:val="28"/>
        </w:rPr>
        <w:t xml:space="preserve"> «Исаак Ньютон», и др. Ученики узнали много  ранее неизвестных  для них фактов.</w:t>
      </w:r>
    </w:p>
    <w:p w:rsidR="005F6C8B" w:rsidRDefault="005F6C8B" w:rsidP="005F6C8B">
      <w:pPr>
        <w:pStyle w:val="ac"/>
        <w:spacing w:after="0" w:line="360" w:lineRule="auto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 xml:space="preserve">Открытый урок по математике в 7 «А» классе по теме « Свойства равнобедренного и прямоугольного треугольников» </w:t>
      </w:r>
    </w:p>
    <w:p w:rsidR="003A62B3" w:rsidRPr="003A62B3" w:rsidRDefault="003A62B3" w:rsidP="005F6C8B">
      <w:pPr>
        <w:pStyle w:val="ac"/>
        <w:spacing w:after="0" w:line="360" w:lineRule="auto"/>
        <w:rPr>
          <w:sz w:val="28"/>
          <w:szCs w:val="28"/>
        </w:rPr>
      </w:pPr>
      <w:r w:rsidRPr="003A62B3">
        <w:rPr>
          <w:sz w:val="28"/>
          <w:szCs w:val="28"/>
        </w:rPr>
        <w:t xml:space="preserve">Ученики показали на уроке хорошие знания базовых  </w:t>
      </w:r>
      <w:r>
        <w:rPr>
          <w:sz w:val="28"/>
          <w:szCs w:val="28"/>
        </w:rPr>
        <w:t xml:space="preserve">понятий </w:t>
      </w:r>
      <w:r w:rsidRPr="003A62B3">
        <w:rPr>
          <w:sz w:val="28"/>
          <w:szCs w:val="28"/>
        </w:rPr>
        <w:t>и свой</w:t>
      </w:r>
      <w:proofErr w:type="gramStart"/>
      <w:r w:rsidRPr="003A62B3">
        <w:rPr>
          <w:sz w:val="28"/>
          <w:szCs w:val="28"/>
        </w:rPr>
        <w:t>ств пл</w:t>
      </w:r>
      <w:proofErr w:type="gramEnd"/>
      <w:r w:rsidRPr="003A62B3">
        <w:rPr>
          <w:sz w:val="28"/>
          <w:szCs w:val="28"/>
        </w:rPr>
        <w:t>аниметрии</w:t>
      </w:r>
      <w:r>
        <w:rPr>
          <w:sz w:val="28"/>
          <w:szCs w:val="28"/>
        </w:rPr>
        <w:t xml:space="preserve"> 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>24.03.2017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sz w:val="28"/>
          <w:szCs w:val="28"/>
        </w:rPr>
        <w:t>Козаева</w:t>
      </w:r>
      <w:proofErr w:type="spellEnd"/>
      <w:r w:rsidRPr="005F6C8B">
        <w:rPr>
          <w:sz w:val="28"/>
          <w:szCs w:val="28"/>
        </w:rPr>
        <w:t xml:space="preserve"> В.Н.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lastRenderedPageBreak/>
        <w:t>Внеклассное мероприятие « Своя игра» .  5а  класс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 Игра прошла в деловой и веселой атмосфере. Участники сосредоточенно решали задачи, стараясь набрать  наибольшее число баллов. 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>25.03.2017</w:t>
      </w:r>
      <w:r w:rsidRPr="005F6C8B">
        <w:rPr>
          <w:sz w:val="28"/>
          <w:szCs w:val="28"/>
        </w:rPr>
        <w:t xml:space="preserve">   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sz w:val="28"/>
          <w:szCs w:val="28"/>
        </w:rPr>
        <w:t>Азиева</w:t>
      </w:r>
      <w:proofErr w:type="spellEnd"/>
      <w:r w:rsidRPr="005F6C8B">
        <w:rPr>
          <w:sz w:val="28"/>
          <w:szCs w:val="28"/>
        </w:rPr>
        <w:t xml:space="preserve"> М.Б.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 xml:space="preserve">Внеклассное мероприятие – инсценировка « Приключения в Царстве Математики». 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>Сборная команда 9 « А» и 10 «Б» классов.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>Бураева</w:t>
      </w:r>
      <w:proofErr w:type="gramStart"/>
      <w:r w:rsidRPr="005F6C8B">
        <w:rPr>
          <w:sz w:val="28"/>
          <w:szCs w:val="28"/>
        </w:rPr>
        <w:t xml:space="preserve"> А</w:t>
      </w:r>
      <w:proofErr w:type="gramEnd"/>
      <w:r w:rsidRPr="005F6C8B">
        <w:rPr>
          <w:sz w:val="28"/>
          <w:szCs w:val="28"/>
        </w:rPr>
        <w:t xml:space="preserve">, </w:t>
      </w:r>
      <w:proofErr w:type="spellStart"/>
      <w:r w:rsidRPr="005F6C8B">
        <w:rPr>
          <w:sz w:val="28"/>
          <w:szCs w:val="28"/>
        </w:rPr>
        <w:t>Агаева</w:t>
      </w:r>
      <w:proofErr w:type="spellEnd"/>
      <w:r w:rsidRPr="005F6C8B">
        <w:rPr>
          <w:sz w:val="28"/>
          <w:szCs w:val="28"/>
        </w:rPr>
        <w:t xml:space="preserve"> У., </w:t>
      </w:r>
      <w:proofErr w:type="spellStart"/>
      <w:r w:rsidRPr="005F6C8B">
        <w:rPr>
          <w:sz w:val="28"/>
          <w:szCs w:val="28"/>
        </w:rPr>
        <w:t>Тебиева</w:t>
      </w:r>
      <w:proofErr w:type="spellEnd"/>
      <w:r w:rsidRPr="005F6C8B">
        <w:rPr>
          <w:sz w:val="28"/>
          <w:szCs w:val="28"/>
        </w:rPr>
        <w:t xml:space="preserve"> </w:t>
      </w:r>
      <w:proofErr w:type="spellStart"/>
      <w:r w:rsidRPr="005F6C8B">
        <w:rPr>
          <w:sz w:val="28"/>
          <w:szCs w:val="28"/>
        </w:rPr>
        <w:t>Дз</w:t>
      </w:r>
      <w:proofErr w:type="spellEnd"/>
      <w:r w:rsidRPr="005F6C8B">
        <w:rPr>
          <w:sz w:val="28"/>
          <w:szCs w:val="28"/>
        </w:rPr>
        <w:t xml:space="preserve">., </w:t>
      </w:r>
      <w:proofErr w:type="spellStart"/>
      <w:r w:rsidRPr="005F6C8B">
        <w:rPr>
          <w:sz w:val="28"/>
          <w:szCs w:val="28"/>
        </w:rPr>
        <w:t>Сокаев</w:t>
      </w:r>
      <w:proofErr w:type="spellEnd"/>
      <w:r w:rsidRPr="005F6C8B">
        <w:rPr>
          <w:sz w:val="28"/>
          <w:szCs w:val="28"/>
        </w:rPr>
        <w:t xml:space="preserve"> А, </w:t>
      </w:r>
      <w:proofErr w:type="spellStart"/>
      <w:r w:rsidRPr="005F6C8B">
        <w:rPr>
          <w:sz w:val="28"/>
          <w:szCs w:val="28"/>
        </w:rPr>
        <w:t>Кокоев</w:t>
      </w:r>
      <w:proofErr w:type="spellEnd"/>
      <w:r w:rsidRPr="005F6C8B">
        <w:rPr>
          <w:sz w:val="28"/>
          <w:szCs w:val="28"/>
        </w:rPr>
        <w:t xml:space="preserve"> О., </w:t>
      </w:r>
      <w:proofErr w:type="spellStart"/>
      <w:r w:rsidRPr="005F6C8B">
        <w:rPr>
          <w:sz w:val="28"/>
          <w:szCs w:val="28"/>
        </w:rPr>
        <w:t>Хубецов</w:t>
      </w:r>
      <w:proofErr w:type="spellEnd"/>
      <w:r w:rsidRPr="005F6C8B">
        <w:rPr>
          <w:sz w:val="28"/>
          <w:szCs w:val="28"/>
        </w:rPr>
        <w:t xml:space="preserve"> С., </w:t>
      </w:r>
      <w:proofErr w:type="spellStart"/>
      <w:r w:rsidRPr="005F6C8B">
        <w:rPr>
          <w:sz w:val="28"/>
          <w:szCs w:val="28"/>
        </w:rPr>
        <w:t>Чубарь</w:t>
      </w:r>
      <w:proofErr w:type="spellEnd"/>
      <w:r w:rsidRPr="005F6C8B">
        <w:rPr>
          <w:sz w:val="28"/>
          <w:szCs w:val="28"/>
        </w:rPr>
        <w:t xml:space="preserve"> Д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sz w:val="28"/>
          <w:szCs w:val="28"/>
        </w:rPr>
        <w:t xml:space="preserve">   Было дано театрализованное представление для учеников младших классов под  руководством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Азиевой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М.Б. 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>26.02.2014</w:t>
      </w:r>
      <w:r w:rsidRPr="005F6C8B">
        <w:rPr>
          <w:sz w:val="28"/>
          <w:szCs w:val="28"/>
        </w:rPr>
        <w:t xml:space="preserve">  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sz w:val="28"/>
          <w:szCs w:val="28"/>
        </w:rPr>
        <w:t>Козаева</w:t>
      </w:r>
      <w:proofErr w:type="spellEnd"/>
      <w:r w:rsidRPr="005F6C8B">
        <w:rPr>
          <w:sz w:val="28"/>
          <w:szCs w:val="28"/>
        </w:rPr>
        <w:t xml:space="preserve"> В.Н., </w:t>
      </w:r>
      <w:proofErr w:type="spellStart"/>
      <w:r w:rsidRPr="005F6C8B">
        <w:rPr>
          <w:sz w:val="28"/>
          <w:szCs w:val="28"/>
        </w:rPr>
        <w:t>Азиева</w:t>
      </w:r>
      <w:proofErr w:type="spellEnd"/>
      <w:r w:rsidRPr="005F6C8B">
        <w:rPr>
          <w:sz w:val="28"/>
          <w:szCs w:val="28"/>
        </w:rPr>
        <w:t xml:space="preserve"> М.Б.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bCs/>
          <w:sz w:val="28"/>
          <w:szCs w:val="28"/>
        </w:rPr>
        <w:t>Внеклассное мероприятие по математике в 8-х классах: интеллектуальная игра "Поединок математиков"</w:t>
      </w:r>
    </w:p>
    <w:p w:rsidR="005F6C8B" w:rsidRPr="005F6C8B" w:rsidRDefault="005F6C8B" w:rsidP="005F6C8B">
      <w:pPr>
        <w:pStyle w:val="ae"/>
        <w:spacing w:line="360" w:lineRule="auto"/>
        <w:jc w:val="both"/>
        <w:rPr>
          <w:sz w:val="28"/>
          <w:szCs w:val="28"/>
        </w:rPr>
      </w:pPr>
      <w:r w:rsidRPr="005F6C8B">
        <w:rPr>
          <w:b/>
          <w:sz w:val="28"/>
          <w:szCs w:val="28"/>
        </w:rPr>
        <w:t>27.02.2014</w:t>
      </w:r>
      <w:r w:rsidRPr="005F6C8B">
        <w:rPr>
          <w:sz w:val="28"/>
          <w:szCs w:val="28"/>
        </w:rPr>
        <w:t xml:space="preserve">  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 xml:space="preserve">Ответственный: </w:t>
      </w:r>
      <w:proofErr w:type="spellStart"/>
      <w:r w:rsidRPr="005F6C8B">
        <w:rPr>
          <w:rFonts w:ascii="Times New Roman" w:eastAsia="Calibri" w:hAnsi="Times New Roman"/>
          <w:sz w:val="28"/>
          <w:szCs w:val="28"/>
        </w:rPr>
        <w:t>Гуцунаева</w:t>
      </w:r>
      <w:proofErr w:type="spellEnd"/>
      <w:r w:rsidRPr="005F6C8B">
        <w:rPr>
          <w:rFonts w:ascii="Times New Roman" w:eastAsia="Calibri" w:hAnsi="Times New Roman"/>
          <w:sz w:val="28"/>
          <w:szCs w:val="28"/>
        </w:rPr>
        <w:t xml:space="preserve"> Р.М.</w:t>
      </w:r>
    </w:p>
    <w:p w:rsidR="005F6C8B" w:rsidRPr="005F6C8B" w:rsidRDefault="005F6C8B" w:rsidP="005F6C8B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F6C8B">
        <w:rPr>
          <w:rFonts w:ascii="Times New Roman" w:eastAsia="Calibri" w:hAnsi="Times New Roman"/>
          <w:b/>
          <w:sz w:val="28"/>
          <w:szCs w:val="28"/>
        </w:rPr>
        <w:t xml:space="preserve">Конкурс газет 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 На конкурсе были представлены 11 работ как коллективные, так и индивидуальные</w:t>
      </w:r>
      <w:proofErr w:type="gramStart"/>
      <w:r w:rsidRPr="005F6C8B">
        <w:rPr>
          <w:sz w:val="28"/>
          <w:szCs w:val="28"/>
        </w:rPr>
        <w:t xml:space="preserve">.. </w:t>
      </w:r>
      <w:proofErr w:type="gramEnd"/>
      <w:r w:rsidRPr="005F6C8B">
        <w:rPr>
          <w:sz w:val="28"/>
          <w:szCs w:val="28"/>
        </w:rPr>
        <w:t xml:space="preserve">Работы были настолько интересны, что трудно было выделить кого – то. Итоги конкурса: 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proofErr w:type="spellStart"/>
      <w:r w:rsidRPr="005F6C8B">
        <w:rPr>
          <w:sz w:val="28"/>
          <w:szCs w:val="28"/>
        </w:rPr>
        <w:t>Бадалов</w:t>
      </w:r>
      <w:proofErr w:type="spellEnd"/>
      <w:r w:rsidRPr="005F6C8B">
        <w:rPr>
          <w:sz w:val="28"/>
          <w:szCs w:val="28"/>
        </w:rPr>
        <w:t xml:space="preserve"> Н.</w:t>
      </w:r>
      <w:proofErr w:type="gramStart"/>
      <w:r w:rsidRPr="005F6C8B">
        <w:rPr>
          <w:sz w:val="28"/>
          <w:szCs w:val="28"/>
        </w:rPr>
        <w:t xml:space="preserve">( </w:t>
      </w:r>
      <w:proofErr w:type="gramEnd"/>
      <w:r w:rsidRPr="005F6C8B">
        <w:rPr>
          <w:sz w:val="28"/>
          <w:szCs w:val="28"/>
        </w:rPr>
        <w:t xml:space="preserve">11 </w:t>
      </w:r>
      <w:proofErr w:type="spellStart"/>
      <w:r w:rsidRPr="005F6C8B">
        <w:rPr>
          <w:sz w:val="28"/>
          <w:szCs w:val="28"/>
        </w:rPr>
        <w:t>кл</w:t>
      </w:r>
      <w:proofErr w:type="spellEnd"/>
      <w:r w:rsidRPr="005F6C8B">
        <w:rPr>
          <w:sz w:val="28"/>
          <w:szCs w:val="28"/>
        </w:rPr>
        <w:t>) – 1-ое место;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proofErr w:type="spellStart"/>
      <w:r w:rsidRPr="005F6C8B">
        <w:rPr>
          <w:sz w:val="28"/>
          <w:szCs w:val="28"/>
        </w:rPr>
        <w:t>Моргачева</w:t>
      </w:r>
      <w:proofErr w:type="spellEnd"/>
      <w:r w:rsidRPr="005F6C8B">
        <w:rPr>
          <w:sz w:val="28"/>
          <w:szCs w:val="28"/>
        </w:rPr>
        <w:t xml:space="preserve"> Оксана (7 </w:t>
      </w:r>
      <w:proofErr w:type="spellStart"/>
      <w:r w:rsidRPr="005F6C8B">
        <w:rPr>
          <w:sz w:val="28"/>
          <w:szCs w:val="28"/>
        </w:rPr>
        <w:t>кл</w:t>
      </w:r>
      <w:proofErr w:type="spellEnd"/>
      <w:r w:rsidRPr="005F6C8B">
        <w:rPr>
          <w:sz w:val="28"/>
          <w:szCs w:val="28"/>
        </w:rPr>
        <w:t>.) – 2-ое место;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proofErr w:type="spellStart"/>
      <w:r w:rsidRPr="005F6C8B">
        <w:rPr>
          <w:sz w:val="28"/>
          <w:szCs w:val="28"/>
        </w:rPr>
        <w:t>Диряева</w:t>
      </w:r>
      <w:proofErr w:type="spellEnd"/>
      <w:r w:rsidRPr="005F6C8B">
        <w:rPr>
          <w:sz w:val="28"/>
          <w:szCs w:val="28"/>
        </w:rPr>
        <w:t xml:space="preserve"> Юлиана (11 </w:t>
      </w:r>
      <w:proofErr w:type="spellStart"/>
      <w:r w:rsidRPr="005F6C8B">
        <w:rPr>
          <w:sz w:val="28"/>
          <w:szCs w:val="28"/>
        </w:rPr>
        <w:t>кл</w:t>
      </w:r>
      <w:proofErr w:type="spellEnd"/>
      <w:r w:rsidRPr="005F6C8B">
        <w:rPr>
          <w:sz w:val="28"/>
          <w:szCs w:val="28"/>
        </w:rPr>
        <w:t>.) - 2-ое место;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Македонская Софья (11 </w:t>
      </w:r>
      <w:proofErr w:type="spellStart"/>
      <w:r w:rsidRPr="005F6C8B">
        <w:rPr>
          <w:sz w:val="28"/>
          <w:szCs w:val="28"/>
        </w:rPr>
        <w:t>кл</w:t>
      </w:r>
      <w:proofErr w:type="spellEnd"/>
      <w:r w:rsidRPr="005F6C8B">
        <w:rPr>
          <w:sz w:val="28"/>
          <w:szCs w:val="28"/>
        </w:rPr>
        <w:t>.) – 3- е место.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5F6C8B">
        <w:rPr>
          <w:b/>
          <w:sz w:val="28"/>
          <w:szCs w:val="28"/>
        </w:rPr>
        <w:t>Конкурс творческих работ и исследовательских работ.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>Основная цель: донести учащимся, что в мире властвуют гармония и порядок, что все законы вселенной поддаются переложению на математический язык.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Работа </w:t>
      </w:r>
      <w:proofErr w:type="spellStart"/>
      <w:r w:rsidRPr="005F6C8B">
        <w:rPr>
          <w:sz w:val="28"/>
          <w:szCs w:val="28"/>
        </w:rPr>
        <w:t>Кудзиевой</w:t>
      </w:r>
      <w:proofErr w:type="spellEnd"/>
      <w:r w:rsidRPr="005F6C8B">
        <w:rPr>
          <w:sz w:val="28"/>
          <w:szCs w:val="28"/>
        </w:rPr>
        <w:t xml:space="preserve"> </w:t>
      </w:r>
      <w:proofErr w:type="spellStart"/>
      <w:r w:rsidRPr="005F6C8B">
        <w:rPr>
          <w:sz w:val="28"/>
          <w:szCs w:val="28"/>
        </w:rPr>
        <w:t>Цио</w:t>
      </w:r>
      <w:proofErr w:type="spellEnd"/>
      <w:r w:rsidRPr="005F6C8B">
        <w:rPr>
          <w:sz w:val="28"/>
          <w:szCs w:val="28"/>
        </w:rPr>
        <w:t xml:space="preserve"> (7 </w:t>
      </w:r>
      <w:proofErr w:type="spellStart"/>
      <w:r w:rsidRPr="005F6C8B">
        <w:rPr>
          <w:sz w:val="28"/>
          <w:szCs w:val="28"/>
        </w:rPr>
        <w:t>кл</w:t>
      </w:r>
      <w:proofErr w:type="spellEnd"/>
      <w:r w:rsidRPr="005F6C8B">
        <w:rPr>
          <w:sz w:val="28"/>
          <w:szCs w:val="28"/>
        </w:rPr>
        <w:t xml:space="preserve">.)   « Принцип Дирихле» была оценена дипломом  за 1-ое место, творческая работа </w:t>
      </w:r>
      <w:proofErr w:type="spellStart"/>
      <w:r w:rsidRPr="005F6C8B">
        <w:rPr>
          <w:sz w:val="28"/>
          <w:szCs w:val="28"/>
        </w:rPr>
        <w:t>Огоевой</w:t>
      </w:r>
      <w:proofErr w:type="spellEnd"/>
      <w:r w:rsidRPr="005F6C8B">
        <w:rPr>
          <w:sz w:val="28"/>
          <w:szCs w:val="28"/>
        </w:rPr>
        <w:t xml:space="preserve"> Маргариты </w:t>
      </w:r>
      <w:proofErr w:type="gramStart"/>
      <w:r w:rsidRPr="005F6C8B">
        <w:rPr>
          <w:sz w:val="28"/>
          <w:szCs w:val="28"/>
        </w:rPr>
        <w:t xml:space="preserve">( </w:t>
      </w:r>
      <w:proofErr w:type="gramEnd"/>
      <w:r w:rsidRPr="005F6C8B">
        <w:rPr>
          <w:sz w:val="28"/>
          <w:szCs w:val="28"/>
        </w:rPr>
        <w:t xml:space="preserve">9 </w:t>
      </w:r>
      <w:proofErr w:type="spellStart"/>
      <w:r w:rsidRPr="005F6C8B">
        <w:rPr>
          <w:sz w:val="28"/>
          <w:szCs w:val="28"/>
        </w:rPr>
        <w:t>кл</w:t>
      </w:r>
      <w:proofErr w:type="spellEnd"/>
      <w:r w:rsidRPr="005F6C8B">
        <w:rPr>
          <w:sz w:val="28"/>
          <w:szCs w:val="28"/>
        </w:rPr>
        <w:t xml:space="preserve">.)  « Геометрия вокруг нас» </w:t>
      </w:r>
      <w:r w:rsidRPr="005F6C8B">
        <w:rPr>
          <w:sz w:val="28"/>
          <w:szCs w:val="28"/>
        </w:rPr>
        <w:lastRenderedPageBreak/>
        <w:t xml:space="preserve">дипломом </w:t>
      </w:r>
      <w:r w:rsidRPr="005F6C8B">
        <w:rPr>
          <w:sz w:val="28"/>
          <w:szCs w:val="28"/>
          <w:lang w:val="en-US"/>
        </w:rPr>
        <w:t>II</w:t>
      </w:r>
      <w:r w:rsidRPr="005F6C8B">
        <w:rPr>
          <w:sz w:val="28"/>
          <w:szCs w:val="28"/>
        </w:rPr>
        <w:t xml:space="preserve"> степени и дипломом </w:t>
      </w:r>
      <w:r w:rsidRPr="005F6C8B">
        <w:rPr>
          <w:sz w:val="28"/>
          <w:szCs w:val="28"/>
          <w:lang w:val="en-US"/>
        </w:rPr>
        <w:t>III</w:t>
      </w:r>
      <w:r w:rsidRPr="005F6C8B">
        <w:rPr>
          <w:sz w:val="28"/>
          <w:szCs w:val="28"/>
        </w:rPr>
        <w:t xml:space="preserve"> была отмечена работа Овсепяна Арарата «Магические квадраты».</w:t>
      </w:r>
    </w:p>
    <w:p w:rsidR="005F6C8B" w:rsidRPr="005F6C8B" w:rsidRDefault="005F6C8B" w:rsidP="005F6C8B">
      <w:pPr>
        <w:pStyle w:val="ac"/>
        <w:spacing w:after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5F6C8B">
        <w:rPr>
          <w:b/>
          <w:sz w:val="28"/>
          <w:szCs w:val="28"/>
          <w:shd w:val="clear" w:color="auto" w:fill="FFFFFF"/>
        </w:rPr>
        <w:t>Закрытие недели</w:t>
      </w: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AF1CAB" w:rsidP="005F6C8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AF1CAB" w:rsidRDefault="005F6C8B" w:rsidP="00AF1CAB">
      <w:pPr>
        <w:pStyle w:val="ac"/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  <w:shd w:val="clear" w:color="auto" w:fill="FFFFFF"/>
        </w:rPr>
        <w:t>Победителям викторины, конкурса газет, активным участникам всех мероприятий недели были вручены грамоты и сувениры. Предметная неделя получилась очень разнообразной и охватила большое число учеников</w:t>
      </w:r>
      <w:r w:rsidRPr="005F6C8B">
        <w:rPr>
          <w:sz w:val="28"/>
          <w:szCs w:val="28"/>
        </w:rPr>
        <w:t xml:space="preserve"> и прошла в атмосфере творчества, сотрудничества. </w:t>
      </w:r>
    </w:p>
    <w:p w:rsidR="00AF1CAB" w:rsidRDefault="00AF1CAB" w:rsidP="00AF1CAB">
      <w:pPr>
        <w:pStyle w:val="ac"/>
        <w:spacing w:after="0" w:line="360" w:lineRule="auto"/>
        <w:jc w:val="both"/>
        <w:rPr>
          <w:sz w:val="28"/>
          <w:szCs w:val="28"/>
        </w:rPr>
      </w:pPr>
    </w:p>
    <w:p w:rsidR="00066F8A" w:rsidRDefault="00F14CD2" w:rsidP="00AF1CAB">
      <w:pPr>
        <w:pStyle w:val="ac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66F8A" w:rsidRPr="005F6C8B">
        <w:rPr>
          <w:b/>
          <w:sz w:val="28"/>
          <w:szCs w:val="28"/>
        </w:rPr>
        <w:t>.Учебная работа</w:t>
      </w:r>
    </w:p>
    <w:p w:rsidR="00AF1CAB" w:rsidRPr="00AF1CAB" w:rsidRDefault="00AF1CAB" w:rsidP="00AF1CAB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AF1CAB">
        <w:rPr>
          <w:sz w:val="28"/>
          <w:szCs w:val="28"/>
        </w:rPr>
        <w:t>В течени</w:t>
      </w:r>
      <w:proofErr w:type="gramStart"/>
      <w:r w:rsidRPr="00AF1CAB">
        <w:rPr>
          <w:sz w:val="28"/>
          <w:szCs w:val="28"/>
        </w:rPr>
        <w:t>и</w:t>
      </w:r>
      <w:proofErr w:type="gramEnd"/>
      <w:r w:rsidRPr="00AF1CAB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2 раза были проведены административные контрольные работы- по итогам первого полугодия и по итогам года.</w:t>
      </w:r>
    </w:p>
    <w:p w:rsidR="00AF1CAB" w:rsidRPr="00E334CE" w:rsidRDefault="00AF1CAB" w:rsidP="00AF1CA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CE">
        <w:rPr>
          <w:rFonts w:ascii="Times New Roman" w:hAnsi="Times New Roman"/>
          <w:sz w:val="28"/>
          <w:szCs w:val="28"/>
        </w:rPr>
        <w:t>Анализ  годовых контрольных работ в 5 «А», 5 «Б» и в 8</w:t>
      </w:r>
      <w:r w:rsidRPr="00E334CE">
        <w:rPr>
          <w:rFonts w:ascii="Times New Roman" w:hAnsi="Times New Roman"/>
          <w:b/>
          <w:sz w:val="28"/>
          <w:szCs w:val="28"/>
        </w:rPr>
        <w:t xml:space="preserve"> «</w:t>
      </w:r>
      <w:r w:rsidRPr="00E334CE">
        <w:rPr>
          <w:rFonts w:ascii="Times New Roman" w:hAnsi="Times New Roman"/>
          <w:sz w:val="28"/>
          <w:szCs w:val="28"/>
        </w:rPr>
        <w:t>А» классах</w:t>
      </w:r>
    </w:p>
    <w:tbl>
      <w:tblPr>
        <w:tblpPr w:leftFromText="180" w:rightFromText="180" w:vertAnchor="page" w:horzAnchor="margin" w:tblpXSpec="center" w:tblpY="2281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392"/>
        <w:gridCol w:w="1408"/>
        <w:gridCol w:w="496"/>
        <w:gridCol w:w="356"/>
        <w:gridCol w:w="356"/>
        <w:gridCol w:w="357"/>
        <w:gridCol w:w="1345"/>
        <w:gridCol w:w="1885"/>
      </w:tblGrid>
      <w:tr w:rsidR="00AF1CAB" w:rsidRPr="00902859" w:rsidTr="00484563">
        <w:trPr>
          <w:trHeight w:val="664"/>
        </w:trPr>
        <w:tc>
          <w:tcPr>
            <w:tcW w:w="1391" w:type="dxa"/>
            <w:vMerge w:val="restart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419" w:type="dxa"/>
            <w:vMerge w:val="restart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902859">
              <w:rPr>
                <w:rFonts w:ascii="Times New Roman" w:hAnsi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514" w:type="dxa"/>
            <w:gridSpan w:val="4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414" w:type="dxa"/>
            <w:vMerge w:val="restart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516" w:type="dxa"/>
            <w:vMerge w:val="restart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</w:tr>
      <w:tr w:rsidR="00AF1CAB" w:rsidRPr="00902859" w:rsidTr="00484563">
        <w:trPr>
          <w:trHeight w:val="310"/>
        </w:trPr>
        <w:tc>
          <w:tcPr>
            <w:tcW w:w="1391" w:type="dxa"/>
            <w:vMerge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vMerge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CAB" w:rsidRPr="00902859" w:rsidTr="00484563">
        <w:trPr>
          <w:trHeight w:val="489"/>
        </w:trPr>
        <w:tc>
          <w:tcPr>
            <w:tcW w:w="1391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41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516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  <w:tr w:rsidR="00AF1CAB" w:rsidRPr="00902859" w:rsidTr="00484563">
        <w:trPr>
          <w:trHeight w:val="588"/>
        </w:trPr>
        <w:tc>
          <w:tcPr>
            <w:tcW w:w="1391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41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9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516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  <w:tr w:rsidR="00AF1CAB" w:rsidRPr="00902859" w:rsidTr="00484563">
        <w:trPr>
          <w:trHeight w:val="545"/>
        </w:trPr>
        <w:tc>
          <w:tcPr>
            <w:tcW w:w="1391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141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9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516" w:type="dxa"/>
          </w:tcPr>
          <w:p w:rsidR="00AF1CAB" w:rsidRPr="00902859" w:rsidRDefault="00AF1CAB" w:rsidP="0012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</w:tbl>
    <w:p w:rsidR="00AF1CAB" w:rsidRPr="00AF1CAB" w:rsidRDefault="00AF1CAB" w:rsidP="00AF1C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1 задание. 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Найти значение выражения (действия с десятичными дробями)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«А»</w:t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  <w:t>5 «Б»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</w:t>
      </w:r>
      <w:r>
        <w:rPr>
          <w:rFonts w:ascii="Times New Roman" w:hAnsi="Times New Roman"/>
          <w:sz w:val="28"/>
          <w:szCs w:val="28"/>
        </w:rPr>
        <w:tab/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 xml:space="preserve">Справились – 9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 5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E4D10">
        <w:rPr>
          <w:rFonts w:ascii="Times New Roman" w:hAnsi="Times New Roman"/>
          <w:sz w:val="28"/>
          <w:szCs w:val="28"/>
        </w:rPr>
        <w:t xml:space="preserve">Не справились – 9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2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Задача (составить уравнение)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«А»</w:t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  <w:t>5 «Б»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13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  <w:t xml:space="preserve">Справились – 13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6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E4D10">
        <w:rPr>
          <w:rFonts w:ascii="Times New Roman" w:hAnsi="Times New Roman"/>
          <w:sz w:val="28"/>
          <w:szCs w:val="28"/>
        </w:rPr>
        <w:t xml:space="preserve">Не справились – 5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D10">
        <w:rPr>
          <w:rFonts w:ascii="Times New Roman" w:hAnsi="Times New Roman"/>
          <w:sz w:val="28"/>
          <w:szCs w:val="28"/>
        </w:rPr>
        <w:t>Выч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Ошибка – 3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3 задание. 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lastRenderedPageBreak/>
        <w:t>Задача (единицы измерения)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«А»</w:t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  <w:t>5 «Б»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17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  <w:t xml:space="preserve">Справились – 10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2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 (</w:t>
      </w:r>
      <w:proofErr w:type="spellStart"/>
      <w:r w:rsidRPr="00FE4D10">
        <w:rPr>
          <w:rFonts w:ascii="Times New Roman" w:hAnsi="Times New Roman"/>
          <w:sz w:val="28"/>
          <w:szCs w:val="28"/>
        </w:rPr>
        <w:t>выч</w:t>
      </w:r>
      <w:proofErr w:type="spellEnd"/>
      <w:r w:rsidRPr="00FE4D10">
        <w:rPr>
          <w:rFonts w:ascii="Times New Roman" w:hAnsi="Times New Roman"/>
          <w:sz w:val="28"/>
          <w:szCs w:val="28"/>
        </w:rPr>
        <w:t>. ошибки)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FE4D10">
        <w:rPr>
          <w:rFonts w:ascii="Times New Roman" w:hAnsi="Times New Roman"/>
          <w:sz w:val="28"/>
          <w:szCs w:val="28"/>
        </w:rPr>
        <w:t xml:space="preserve">е справились – 8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4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Проценты. Построить угол.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«А»</w:t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  <w:t>5 «Б»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15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  <w:t xml:space="preserve">Справились – 8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4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E4D10">
        <w:rPr>
          <w:rFonts w:ascii="Times New Roman" w:hAnsi="Times New Roman"/>
          <w:sz w:val="28"/>
          <w:szCs w:val="28"/>
        </w:rPr>
        <w:t xml:space="preserve">Не справились – 10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задание. Задача.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«А»</w:t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</w:r>
      <w:r w:rsidRPr="00FE4D10">
        <w:rPr>
          <w:rFonts w:ascii="Times New Roman" w:hAnsi="Times New Roman"/>
          <w:b/>
          <w:sz w:val="28"/>
          <w:szCs w:val="28"/>
        </w:rPr>
        <w:tab/>
        <w:t>5 «Б»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13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C5FA7">
        <w:rPr>
          <w:rFonts w:ascii="Times New Roman" w:hAnsi="Times New Roman"/>
          <w:sz w:val="28"/>
          <w:szCs w:val="28"/>
        </w:rPr>
        <w:t xml:space="preserve"> </w:t>
      </w:r>
      <w:r w:rsidRPr="00FE4D10">
        <w:rPr>
          <w:rFonts w:ascii="Times New Roman" w:hAnsi="Times New Roman"/>
          <w:sz w:val="28"/>
          <w:szCs w:val="28"/>
        </w:rPr>
        <w:t xml:space="preserve">Справились – 10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6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1C5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E4D10">
        <w:rPr>
          <w:rFonts w:ascii="Times New Roman" w:hAnsi="Times New Roman"/>
          <w:sz w:val="28"/>
          <w:szCs w:val="28"/>
        </w:rPr>
        <w:t xml:space="preserve">Не справились – 8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1C5FA7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A7">
        <w:rPr>
          <w:rFonts w:ascii="Times New Roman" w:hAnsi="Times New Roman"/>
          <w:sz w:val="28"/>
          <w:szCs w:val="28"/>
        </w:rPr>
        <w:t>5 «А» класс</w:t>
      </w: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A7"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Б</w:t>
      </w:r>
      <w:r w:rsidRPr="001C5FA7">
        <w:rPr>
          <w:rFonts w:ascii="Times New Roman" w:hAnsi="Times New Roman"/>
          <w:sz w:val="28"/>
          <w:szCs w:val="28"/>
        </w:rPr>
        <w:t>» класс</w:t>
      </w: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диаграмм</w:t>
      </w:r>
      <w:r w:rsidRPr="003F4863">
        <w:rPr>
          <w:rFonts w:ascii="Times New Roman" w:hAnsi="Times New Roman"/>
          <w:sz w:val="28"/>
          <w:szCs w:val="28"/>
        </w:rPr>
        <w:t xml:space="preserve"> видно, что учащиеся 5»А» класса лучше справились с заданиями годовой контрольной работы. В 5»Б» классе больше затруднений вызвали задание 1 на нахождение значения выражения с десятичными дробями, задание 3 на единицы измерения</w:t>
      </w:r>
      <w:proofErr w:type="gramStart"/>
      <w:r w:rsidRPr="003F48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F4863">
        <w:rPr>
          <w:rFonts w:ascii="Times New Roman" w:hAnsi="Times New Roman"/>
          <w:sz w:val="28"/>
          <w:szCs w:val="28"/>
        </w:rPr>
        <w:t xml:space="preserve"> хотя в 5 «А» классе не справились всего два ученика, и задание 4 на проценты и знание величины угла.</w:t>
      </w: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8 «А» класс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1 задание. Решить неравенство.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14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5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2 задание. Свойства квадратных корней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18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1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3 задание. Дробно-рациональные выражения.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15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4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4 задание. Задач</w:t>
      </w:r>
      <w:proofErr w:type="gramStart"/>
      <w:r w:rsidRPr="00FE4D10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E4D10">
        <w:rPr>
          <w:rFonts w:ascii="Times New Roman" w:hAnsi="Times New Roman"/>
          <w:b/>
          <w:sz w:val="28"/>
          <w:szCs w:val="28"/>
        </w:rPr>
        <w:t>решение с помощью рациональных уравнений)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6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13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proofErr w:type="gramStart"/>
      <w:r w:rsidRPr="00FE4D10">
        <w:rPr>
          <w:rFonts w:ascii="Times New Roman" w:hAnsi="Times New Roman"/>
          <w:sz w:val="28"/>
          <w:szCs w:val="28"/>
        </w:rPr>
        <w:t>.(</w:t>
      </w:r>
      <w:proofErr w:type="gramEnd"/>
      <w:r w:rsidRPr="00FE4D10">
        <w:rPr>
          <w:rFonts w:ascii="Times New Roman" w:hAnsi="Times New Roman"/>
          <w:sz w:val="28"/>
          <w:szCs w:val="28"/>
        </w:rPr>
        <w:t>не приступили)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задание.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Справились – 8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11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671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1387"/>
        <w:gridCol w:w="1406"/>
        <w:gridCol w:w="440"/>
        <w:gridCol w:w="356"/>
        <w:gridCol w:w="496"/>
        <w:gridCol w:w="357"/>
        <w:gridCol w:w="1332"/>
        <w:gridCol w:w="1885"/>
      </w:tblGrid>
      <w:tr w:rsidR="00AF1CAB" w:rsidRPr="00902859" w:rsidTr="00484563">
        <w:trPr>
          <w:trHeight w:val="664"/>
        </w:trPr>
        <w:tc>
          <w:tcPr>
            <w:tcW w:w="1012" w:type="dxa"/>
            <w:vMerge w:val="restart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7" w:type="dxa"/>
            <w:vMerge w:val="restart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406" w:type="dxa"/>
            <w:vMerge w:val="restart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902859">
              <w:rPr>
                <w:rFonts w:ascii="Times New Roman" w:hAnsi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649" w:type="dxa"/>
            <w:gridSpan w:val="4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332" w:type="dxa"/>
            <w:vMerge w:val="restart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885" w:type="dxa"/>
            <w:vMerge w:val="restart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</w:tr>
      <w:tr w:rsidR="00AF1CAB" w:rsidRPr="00902859" w:rsidTr="00484563">
        <w:trPr>
          <w:trHeight w:val="310"/>
        </w:trPr>
        <w:tc>
          <w:tcPr>
            <w:tcW w:w="1012" w:type="dxa"/>
            <w:vMerge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vMerge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CAB" w:rsidRPr="00902859" w:rsidTr="00484563">
        <w:trPr>
          <w:trHeight w:val="489"/>
        </w:trPr>
        <w:tc>
          <w:tcPr>
            <w:tcW w:w="1012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138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0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2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85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AF1CAB" w:rsidRPr="00902859" w:rsidTr="00484563">
        <w:trPr>
          <w:trHeight w:val="588"/>
        </w:trPr>
        <w:tc>
          <w:tcPr>
            <w:tcW w:w="1012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38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0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0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85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AF1CAB" w:rsidRPr="00902859" w:rsidTr="00484563">
        <w:trPr>
          <w:trHeight w:val="545"/>
        </w:trPr>
        <w:tc>
          <w:tcPr>
            <w:tcW w:w="1012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138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0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885" w:type="dxa"/>
          </w:tcPr>
          <w:p w:rsidR="00AF1CAB" w:rsidRPr="00902859" w:rsidRDefault="00AF1CAB" w:rsidP="00AF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</w:tbl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C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3028950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Pr="00E334CE" w:rsidRDefault="00AF1CAB" w:rsidP="00AF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34CE">
        <w:rPr>
          <w:rFonts w:ascii="Times New Roman" w:hAnsi="Times New Roman"/>
          <w:sz w:val="28"/>
          <w:szCs w:val="28"/>
        </w:rPr>
        <w:t>Лучше всего учащиеся 8 «А» класса справились с заданием 2 на свойства квадратных корней и с заданием 1 на свойства неравенств. Больше всего затруднений вызвала текстовая задача на составление уравнения. Из 19 учащихся приступили к решению задачи только 6 учеников</w:t>
      </w:r>
    </w:p>
    <w:p w:rsidR="00AF1CAB" w:rsidRPr="00FE4D10" w:rsidRDefault="00AF1CAB" w:rsidP="00126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E334CE" w:rsidRDefault="00AF1CAB" w:rsidP="00AF1CA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CE">
        <w:rPr>
          <w:rFonts w:ascii="Times New Roman" w:hAnsi="Times New Roman"/>
          <w:sz w:val="28"/>
          <w:szCs w:val="28"/>
        </w:rPr>
        <w:lastRenderedPageBreak/>
        <w:t>Анализ</w:t>
      </w:r>
      <w:r>
        <w:rPr>
          <w:rFonts w:ascii="Times New Roman" w:hAnsi="Times New Roman"/>
          <w:sz w:val="28"/>
          <w:szCs w:val="28"/>
        </w:rPr>
        <w:t xml:space="preserve">  годовых контрольных работ в 6 «А», 7 «А</w:t>
      </w:r>
      <w:r w:rsidRPr="00E334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 10</w:t>
      </w:r>
      <w:r w:rsidRPr="00E334CE">
        <w:rPr>
          <w:rFonts w:ascii="Times New Roman" w:hAnsi="Times New Roman"/>
          <w:b/>
          <w:sz w:val="28"/>
          <w:szCs w:val="28"/>
        </w:rPr>
        <w:t xml:space="preserve"> «</w:t>
      </w:r>
      <w:r w:rsidRPr="00E334CE">
        <w:rPr>
          <w:rFonts w:ascii="Times New Roman" w:hAnsi="Times New Roman"/>
          <w:sz w:val="28"/>
          <w:szCs w:val="28"/>
        </w:rPr>
        <w:t>А» классах</w:t>
      </w:r>
    </w:p>
    <w:p w:rsidR="00AF1CAB" w:rsidRPr="0012621E" w:rsidRDefault="00AF1CAB" w:rsidP="001262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Гуцунаева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E4D10">
        <w:rPr>
          <w:rFonts w:ascii="Times New Roman" w:hAnsi="Times New Roman"/>
          <w:b/>
          <w:sz w:val="28"/>
          <w:szCs w:val="28"/>
        </w:rPr>
        <w:t xml:space="preserve"> «А» класс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1 задание. 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ахождение</w:t>
      </w: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значения выражения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29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sz w:val="28"/>
          <w:szCs w:val="28"/>
        </w:rPr>
        <w:t xml:space="preserve">Не справились – 5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2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 уравнения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29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5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3 задание. </w:t>
      </w:r>
    </w:p>
    <w:p w:rsidR="00AF1CAB" w:rsidRPr="00B63D3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Нахождение длины</w:t>
      </w: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отрезка по заданным координатам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27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7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4 задание.</w:t>
      </w:r>
    </w:p>
    <w:p w:rsidR="00AF1CAB" w:rsidRPr="00B63D30" w:rsidRDefault="00AF1CAB" w:rsidP="00AF1C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Задачи на составление уравнения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Справились – 18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16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proofErr w:type="gramStart"/>
      <w:r w:rsidRPr="00FE4D10">
        <w:rPr>
          <w:rFonts w:ascii="Times New Roman" w:hAnsi="Times New Roman"/>
          <w:sz w:val="28"/>
          <w:szCs w:val="28"/>
        </w:rPr>
        <w:t>.(</w:t>
      </w:r>
      <w:proofErr w:type="gramEnd"/>
      <w:r w:rsidRPr="00FE4D10">
        <w:rPr>
          <w:rFonts w:ascii="Times New Roman" w:hAnsi="Times New Roman"/>
          <w:sz w:val="28"/>
          <w:szCs w:val="28"/>
        </w:rPr>
        <w:t>не приступили)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задание.</w:t>
      </w:r>
    </w:p>
    <w:p w:rsidR="00AF1CAB" w:rsidRPr="00B63D3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 на составление пропорции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13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21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12621E" w:rsidRPr="00FE4D10" w:rsidRDefault="0012621E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AB" w:rsidRDefault="00AF1CAB" w:rsidP="0012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292417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CAB" w:rsidRDefault="00AF1CAB" w:rsidP="00126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89E">
        <w:rPr>
          <w:rFonts w:ascii="Times New Roman" w:hAnsi="Times New Roman"/>
          <w:sz w:val="28"/>
          <w:szCs w:val="28"/>
        </w:rPr>
        <w:lastRenderedPageBreak/>
        <w:t>В 6 «А» классе больше ошибок было допущено при решении задач на составление линейного уравнения и пропорции.</w:t>
      </w:r>
      <w:r>
        <w:rPr>
          <w:rFonts w:ascii="Times New Roman" w:hAnsi="Times New Roman"/>
          <w:sz w:val="28"/>
          <w:szCs w:val="28"/>
        </w:rPr>
        <w:t xml:space="preserve"> Первые три задания не вызвали  особых затруднений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затруднений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большинства учащихся.</w:t>
      </w: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E4D10">
        <w:rPr>
          <w:rFonts w:ascii="Times New Roman" w:hAnsi="Times New Roman"/>
          <w:b/>
          <w:sz w:val="28"/>
          <w:szCs w:val="28"/>
        </w:rPr>
        <w:t xml:space="preserve"> «А» класс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1 задание. 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ахождение</w:t>
      </w: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значения выражения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26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3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2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 уравнения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27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2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3 задание. 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Действия со степенями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20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9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4 задание.</w:t>
      </w:r>
    </w:p>
    <w:p w:rsidR="00AF1CAB" w:rsidRPr="00B63D30" w:rsidRDefault="00AF1CAB" w:rsidP="00AF1C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Задачи на составление уравнения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Справились – 18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11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proofErr w:type="gramStart"/>
      <w:r w:rsidRPr="00FE4D10">
        <w:rPr>
          <w:rFonts w:ascii="Times New Roman" w:hAnsi="Times New Roman"/>
          <w:sz w:val="28"/>
          <w:szCs w:val="28"/>
        </w:rPr>
        <w:t>.(</w:t>
      </w:r>
      <w:proofErr w:type="gramEnd"/>
      <w:r w:rsidRPr="00FE4D10">
        <w:rPr>
          <w:rFonts w:ascii="Times New Roman" w:hAnsi="Times New Roman"/>
          <w:sz w:val="28"/>
          <w:szCs w:val="28"/>
        </w:rPr>
        <w:t>не приступили)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системы линейных уравнений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18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11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="0012621E">
        <w:rPr>
          <w:rFonts w:ascii="Times New Roman" w:hAnsi="Times New Roman"/>
          <w:sz w:val="28"/>
          <w:szCs w:val="28"/>
        </w:rPr>
        <w:t>.</w:t>
      </w:r>
    </w:p>
    <w:p w:rsidR="0012621E" w:rsidRPr="00FE4D10" w:rsidRDefault="0012621E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905125"/>
            <wp:effectExtent l="19050" t="0" r="1905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основном ошибки были допущены в задании 5  при составлении системы уравнений.</w:t>
      </w: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Pr="00FE4D10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E4D10">
        <w:rPr>
          <w:rFonts w:ascii="Times New Roman" w:hAnsi="Times New Roman"/>
          <w:b/>
          <w:sz w:val="28"/>
          <w:szCs w:val="28"/>
        </w:rPr>
        <w:t xml:space="preserve"> «А» класс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1 задание. 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ахождение</w:t>
      </w: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значения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выражения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13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0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2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  тригонометрического уравнения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6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 xml:space="preserve">. 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7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3 задание. 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Действия со степенями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11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2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4 задание.</w:t>
      </w:r>
    </w:p>
    <w:p w:rsidR="00AF1CAB" w:rsidRPr="00B63D30" w:rsidRDefault="00AF1CAB" w:rsidP="00AF1C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Построение графика показательной функции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Справились – 12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справились – 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4D10">
        <w:rPr>
          <w:rFonts w:ascii="Times New Roman" w:hAnsi="Times New Roman"/>
          <w:b/>
          <w:sz w:val="28"/>
          <w:szCs w:val="28"/>
        </w:rPr>
        <w:t>5 задание.</w:t>
      </w:r>
    </w:p>
    <w:p w:rsidR="00AF1CAB" w:rsidRPr="00FE4D10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логарифмического неравенства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– 1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 w:rsidRPr="00FE4D10">
        <w:rPr>
          <w:rFonts w:ascii="Times New Roman" w:hAnsi="Times New Roman"/>
          <w:sz w:val="28"/>
          <w:szCs w:val="28"/>
        </w:rPr>
        <w:t>.</w:t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  <w:r w:rsidRPr="00FE4D10">
        <w:rPr>
          <w:rFonts w:ascii="Times New Roman" w:hAnsi="Times New Roman"/>
          <w:sz w:val="28"/>
          <w:szCs w:val="28"/>
        </w:rPr>
        <w:tab/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 – 12</w:t>
      </w:r>
      <w:r w:rsidRPr="00FE4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10"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AB" w:rsidRDefault="00AF1CAB" w:rsidP="00484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логарифмическим неравенством справился один человек. При решении неравенства не была учтена область определения логарифмической функции. С заданием 1 справились все учащиеся.</w:t>
      </w:r>
    </w:p>
    <w:p w:rsidR="00AF1CAB" w:rsidRDefault="00AF1CAB" w:rsidP="00AF1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AB" w:rsidRPr="0012621E" w:rsidRDefault="00AF1CAB" w:rsidP="001262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sz w:val="28"/>
          <w:szCs w:val="28"/>
        </w:rPr>
        <w:t>Анализ годовых контрольных работ по математике в 9 «А» , 11 «А»,</w:t>
      </w:r>
      <w:r w:rsidR="0012621E">
        <w:rPr>
          <w:rFonts w:ascii="Times New Roman" w:hAnsi="Times New Roman"/>
          <w:sz w:val="28"/>
          <w:szCs w:val="28"/>
        </w:rPr>
        <w:t xml:space="preserve">  </w:t>
      </w:r>
      <w:r w:rsidRPr="0012621E">
        <w:rPr>
          <w:rFonts w:ascii="Times New Roman" w:hAnsi="Times New Roman"/>
          <w:sz w:val="28"/>
          <w:szCs w:val="28"/>
        </w:rPr>
        <w:t xml:space="preserve">11 «Б» </w:t>
      </w:r>
      <w:r w:rsidR="00126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21E">
        <w:rPr>
          <w:rFonts w:ascii="Times New Roman" w:hAnsi="Times New Roman"/>
          <w:sz w:val="28"/>
          <w:szCs w:val="28"/>
        </w:rPr>
        <w:t>кл</w:t>
      </w:r>
      <w:proofErr w:type="spellEnd"/>
      <w:r w:rsidR="0012621E">
        <w:rPr>
          <w:rFonts w:ascii="Times New Roman" w:hAnsi="Times New Roman"/>
          <w:sz w:val="28"/>
          <w:szCs w:val="28"/>
        </w:rPr>
        <w:t>.</w:t>
      </w:r>
      <w:r w:rsidRPr="0012621E">
        <w:rPr>
          <w:rFonts w:ascii="Times New Roman" w:hAnsi="Times New Roman"/>
          <w:sz w:val="28"/>
          <w:szCs w:val="28"/>
        </w:rPr>
        <w:t xml:space="preserve"> </w:t>
      </w:r>
    </w:p>
    <w:p w:rsidR="00AF1CAB" w:rsidRPr="00AB711B" w:rsidRDefault="00AF1CAB" w:rsidP="0012621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AB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Адзиева</w:t>
      </w:r>
      <w:proofErr w:type="spellEnd"/>
      <w:r w:rsidRPr="00AB711B">
        <w:rPr>
          <w:rFonts w:ascii="Times New Roman" w:hAnsi="Times New Roman"/>
          <w:sz w:val="28"/>
          <w:szCs w:val="28"/>
        </w:rPr>
        <w:t xml:space="preserve"> М.Б.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059"/>
        <w:gridCol w:w="1402"/>
        <w:gridCol w:w="996"/>
        <w:gridCol w:w="996"/>
        <w:gridCol w:w="997"/>
        <w:gridCol w:w="997"/>
        <w:gridCol w:w="1885"/>
        <w:gridCol w:w="1311"/>
      </w:tblGrid>
      <w:tr w:rsidR="00AF1CAB" w:rsidRPr="00902859" w:rsidTr="00484563">
        <w:trPr>
          <w:jc w:val="center"/>
        </w:trPr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Уч-ся по списку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 xml:space="preserve">Уч-ся, писавших </w:t>
            </w:r>
            <w:proofErr w:type="spellStart"/>
            <w:r w:rsidRPr="0090285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90285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AF1CAB" w:rsidRPr="00902859" w:rsidTr="00484563">
        <w:trPr>
          <w:jc w:val="center"/>
        </w:trPr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F1CAB" w:rsidRPr="00902859" w:rsidTr="00484563">
        <w:trPr>
          <w:jc w:val="center"/>
        </w:trPr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F1CAB" w:rsidRPr="00902859" w:rsidTr="00484563">
        <w:trPr>
          <w:jc w:val="center"/>
        </w:trPr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64" w:type="dxa"/>
          </w:tcPr>
          <w:p w:rsidR="00AF1CAB" w:rsidRPr="00902859" w:rsidRDefault="00AF1CAB" w:rsidP="0012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5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F1CAB" w:rsidRPr="00AB711B" w:rsidRDefault="00AF1CAB" w:rsidP="00AF1C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1CAB" w:rsidRPr="00AB711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Анализ основных ошибок.</w:t>
      </w:r>
    </w:p>
    <w:p w:rsidR="00AF1CAB" w:rsidRPr="00AB711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«А» класс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1 задание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Разложить квадратный трехчлен на множители.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sz w:val="28"/>
          <w:szCs w:val="28"/>
        </w:rPr>
        <w:t>2 ученика допустили ошибки при нахождении корней квадратного уравнения.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sz w:val="28"/>
          <w:szCs w:val="28"/>
        </w:rPr>
        <w:t>2 ученика не справились с поставленной задачей.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2 задание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П</w:t>
      </w:r>
      <w:r w:rsidRPr="00AB711B">
        <w:rPr>
          <w:rFonts w:ascii="Times New Roman" w:hAnsi="Times New Roman"/>
          <w:b/>
          <w:sz w:val="28"/>
          <w:szCs w:val="28"/>
        </w:rPr>
        <w:t>остроить график квадратичной функции.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sz w:val="28"/>
          <w:szCs w:val="28"/>
        </w:rPr>
        <w:t>8 учеников неверно построили график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 xml:space="preserve">б) Чтение графика. 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sz w:val="28"/>
          <w:szCs w:val="28"/>
        </w:rPr>
        <w:t xml:space="preserve">3 ученика неверно указали нули функции; 2 ученика неверно указали промежутки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11B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AB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11B">
        <w:rPr>
          <w:rFonts w:ascii="Times New Roman" w:hAnsi="Times New Roman"/>
          <w:sz w:val="28"/>
          <w:szCs w:val="28"/>
        </w:rPr>
        <w:t>функции; 5 учеников неверно указали промежутки возрастания (убывания) функции.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3 задание</w:t>
      </w:r>
      <w:r w:rsidRPr="00AB711B">
        <w:rPr>
          <w:rFonts w:ascii="Times New Roman" w:hAnsi="Times New Roman"/>
          <w:sz w:val="28"/>
          <w:szCs w:val="28"/>
        </w:rPr>
        <w:t xml:space="preserve"> 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 xml:space="preserve">Решить уравнение.  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711B">
        <w:rPr>
          <w:rFonts w:ascii="Times New Roman" w:hAnsi="Times New Roman"/>
          <w:sz w:val="28"/>
          <w:szCs w:val="28"/>
        </w:rPr>
        <w:t>ри решении дробно-рационального  уравнения 3 ученика допустили ошибки при упрощении уравнения;  6 учеников не указали ОДЗ.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4 задание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 xml:space="preserve"> Решение квадратичных неравенств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B711B">
        <w:rPr>
          <w:rFonts w:ascii="Times New Roman" w:hAnsi="Times New Roman"/>
          <w:sz w:val="28"/>
          <w:szCs w:val="28"/>
        </w:rPr>
        <w:t>е справились 3 ученика.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Pr="00AB711B" w:rsidRDefault="00AF1CAB" w:rsidP="00AF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классы</w:t>
      </w:r>
    </w:p>
    <w:p w:rsidR="0012621E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1 задание</w:t>
      </w:r>
    </w:p>
    <w:p w:rsidR="00AF1CAB" w:rsidRPr="0012621E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sz w:val="28"/>
          <w:szCs w:val="28"/>
        </w:rPr>
        <w:lastRenderedPageBreak/>
        <w:t>Найти значение одной из тригонометрических функций: 4 ученика некорректно оформили задание.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2 задание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B711B">
        <w:rPr>
          <w:rFonts w:ascii="Times New Roman" w:hAnsi="Times New Roman"/>
          <w:sz w:val="28"/>
          <w:szCs w:val="28"/>
        </w:rPr>
        <w:t>айти значение производной функции в точке: 4 ученика неверно находили производную данной функции; 5 учеников допустили вычислительную ошибку при нахождении значения производной в точке.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3 задание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B711B">
        <w:rPr>
          <w:rFonts w:ascii="Times New Roman" w:hAnsi="Times New Roman"/>
          <w:sz w:val="28"/>
          <w:szCs w:val="28"/>
        </w:rPr>
        <w:t>айти наибольшее значение функции на заданном отрезке (1вариант) 7 учеников допустили ошибку; найти точку экстремума функции (2 вариант) 1 ученик допустил ошибку.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4 задание</w:t>
      </w:r>
    </w:p>
    <w:p w:rsidR="00AF1CAB" w:rsidRPr="00AB711B" w:rsidRDefault="00AF1CAB" w:rsidP="00AF1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B711B">
        <w:rPr>
          <w:rFonts w:ascii="Times New Roman" w:hAnsi="Times New Roman"/>
          <w:sz w:val="28"/>
          <w:szCs w:val="28"/>
        </w:rPr>
        <w:t>айти  абсциссу точки касания прямой параллельной данной прямой  к графику заданной функции: 3 ученика не справились с заданием.</w:t>
      </w: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AB" w:rsidRDefault="00AF1CAB" w:rsidP="00AF1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11B">
        <w:rPr>
          <w:rFonts w:ascii="Times New Roman" w:hAnsi="Times New Roman"/>
          <w:b/>
          <w:sz w:val="28"/>
          <w:szCs w:val="28"/>
        </w:rPr>
        <w:t>5 задание</w:t>
      </w:r>
    </w:p>
    <w:p w:rsidR="00AF1CAB" w:rsidRDefault="00AF1CAB" w:rsidP="00AF1C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B711B">
        <w:rPr>
          <w:rFonts w:ascii="Times New Roman" w:hAnsi="Times New Roman"/>
          <w:sz w:val="28"/>
          <w:szCs w:val="28"/>
        </w:rPr>
        <w:t>ешить тригонометрическое уравнение и указать наименьший положительный (наибольший отрицательный) корень: не приступили к заданию 6 учеников</w:t>
      </w:r>
    </w:p>
    <w:p w:rsidR="0012621E" w:rsidRDefault="0012621E" w:rsidP="00F14CD2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12621E" w:rsidRPr="008B1224" w:rsidRDefault="008B1224" w:rsidP="008B122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224">
        <w:rPr>
          <w:rFonts w:ascii="Times New Roman" w:hAnsi="Times New Roman"/>
          <w:b/>
          <w:sz w:val="28"/>
          <w:szCs w:val="28"/>
        </w:rPr>
        <w:t xml:space="preserve">Результаты внеклассной работы </w:t>
      </w:r>
    </w:p>
    <w:tbl>
      <w:tblPr>
        <w:tblStyle w:val="a4"/>
        <w:tblW w:w="5076" w:type="pct"/>
        <w:tblLayout w:type="fixed"/>
        <w:tblLook w:val="04A0"/>
      </w:tblPr>
      <w:tblGrid>
        <w:gridCol w:w="1668"/>
        <w:gridCol w:w="3401"/>
        <w:gridCol w:w="1700"/>
        <w:gridCol w:w="2147"/>
        <w:gridCol w:w="1928"/>
      </w:tblGrid>
      <w:tr w:rsidR="008B1224" w:rsidTr="008A6A11">
        <w:tc>
          <w:tcPr>
            <w:tcW w:w="76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568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84" w:type="pct"/>
          </w:tcPr>
          <w:p w:rsidR="008B1224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ризеры</w:t>
            </w:r>
          </w:p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победители</w:t>
            </w:r>
          </w:p>
        </w:tc>
        <w:tc>
          <w:tcPr>
            <w:tcW w:w="990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 xml:space="preserve">Призеры </w:t>
            </w:r>
            <w:r>
              <w:rPr>
                <w:rFonts w:ascii="Times New Roman" w:hAnsi="Times New Roman"/>
                <w:sz w:val="24"/>
              </w:rPr>
              <w:t>победители</w:t>
            </w:r>
          </w:p>
        </w:tc>
        <w:tc>
          <w:tcPr>
            <w:tcW w:w="88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>ФИО учителя</w:t>
            </w:r>
          </w:p>
        </w:tc>
      </w:tr>
      <w:tr w:rsidR="008B1224" w:rsidRPr="00565F4C" w:rsidTr="008A6A11">
        <w:tc>
          <w:tcPr>
            <w:tcW w:w="76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F8A">
              <w:rPr>
                <w:rFonts w:ascii="Times New Roman" w:hAnsi="Times New Roman"/>
                <w:sz w:val="24"/>
              </w:rPr>
              <w:t>Республ</w:t>
            </w:r>
            <w:proofErr w:type="spellEnd"/>
            <w:r w:rsidRPr="00066F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8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066F8A">
              <w:rPr>
                <w:rFonts w:ascii="Times New Roman" w:hAnsi="Times New Roman"/>
                <w:sz w:val="24"/>
              </w:rPr>
              <w:t>Колмогоровские</w:t>
            </w:r>
            <w:proofErr w:type="spellEnd"/>
            <w:r w:rsidRPr="00066F8A">
              <w:rPr>
                <w:rFonts w:ascii="Times New Roman" w:hAnsi="Times New Roman"/>
                <w:sz w:val="24"/>
              </w:rPr>
              <w:t xml:space="preserve"> чтения» </w:t>
            </w:r>
          </w:p>
        </w:tc>
        <w:tc>
          <w:tcPr>
            <w:tcW w:w="784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0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1.Кудзиева Ц. –грамота</w:t>
            </w:r>
          </w:p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Склюев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Я. - диплом  1-ой ст. 3. </w:t>
            </w:r>
            <w:proofErr w:type="spellStart"/>
            <w:r>
              <w:rPr>
                <w:rFonts w:ascii="Times New Roman" w:hAnsi="Times New Roman"/>
                <w:sz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А.- диплом  1</w:t>
            </w:r>
            <w:r w:rsidRPr="00440792">
              <w:rPr>
                <w:rFonts w:ascii="Times New Roman" w:hAnsi="Times New Roman"/>
                <w:sz w:val="24"/>
              </w:rPr>
              <w:t>-ой ст.</w:t>
            </w:r>
          </w:p>
        </w:tc>
        <w:tc>
          <w:tcPr>
            <w:tcW w:w="88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F8A">
              <w:rPr>
                <w:rFonts w:ascii="Times New Roman" w:hAnsi="Times New Roman"/>
                <w:sz w:val="24"/>
              </w:rPr>
              <w:t>Гуцунаева</w:t>
            </w:r>
            <w:proofErr w:type="spellEnd"/>
            <w:r w:rsidRPr="00066F8A">
              <w:rPr>
                <w:rFonts w:ascii="Times New Roman" w:hAnsi="Times New Roman"/>
                <w:sz w:val="24"/>
              </w:rPr>
              <w:t xml:space="preserve"> Р.М.</w:t>
            </w:r>
          </w:p>
        </w:tc>
      </w:tr>
      <w:tr w:rsidR="008B1224" w:rsidRPr="00565F4C" w:rsidTr="008A6A11">
        <w:tc>
          <w:tcPr>
            <w:tcW w:w="76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F8A">
              <w:rPr>
                <w:rFonts w:ascii="Times New Roman" w:hAnsi="Times New Roman"/>
                <w:sz w:val="24"/>
              </w:rPr>
              <w:t>Республ</w:t>
            </w:r>
            <w:proofErr w:type="spellEnd"/>
            <w:r w:rsidRPr="00066F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8" w:type="pct"/>
          </w:tcPr>
          <w:p w:rsidR="008B1224" w:rsidRPr="00066F8A" w:rsidRDefault="008B1224" w:rsidP="008B1224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 будущее Осетии»</w:t>
            </w:r>
          </w:p>
        </w:tc>
        <w:tc>
          <w:tcPr>
            <w:tcW w:w="784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66F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0" w:type="pct"/>
          </w:tcPr>
          <w:p w:rsidR="008B1224" w:rsidRPr="00066F8A" w:rsidRDefault="008B1224" w:rsidP="008B1224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А.- диплом  2</w:t>
            </w:r>
            <w:r w:rsidRPr="00440792">
              <w:rPr>
                <w:rFonts w:ascii="Times New Roman" w:hAnsi="Times New Roman"/>
                <w:sz w:val="24"/>
              </w:rPr>
              <w:t>-ой ст.</w:t>
            </w:r>
          </w:p>
        </w:tc>
        <w:tc>
          <w:tcPr>
            <w:tcW w:w="88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F8A">
              <w:rPr>
                <w:rFonts w:ascii="Times New Roman" w:hAnsi="Times New Roman"/>
                <w:sz w:val="24"/>
              </w:rPr>
              <w:t>Гуцунаева</w:t>
            </w:r>
            <w:proofErr w:type="spellEnd"/>
            <w:r w:rsidRPr="00066F8A">
              <w:rPr>
                <w:rFonts w:ascii="Times New Roman" w:hAnsi="Times New Roman"/>
                <w:sz w:val="24"/>
              </w:rPr>
              <w:t xml:space="preserve"> Р.М..</w:t>
            </w:r>
          </w:p>
        </w:tc>
      </w:tr>
      <w:tr w:rsidR="008B1224" w:rsidRPr="00565F4C" w:rsidTr="008A6A11">
        <w:tc>
          <w:tcPr>
            <w:tcW w:w="76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8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Олимпиада « </w:t>
            </w:r>
            <w:proofErr w:type="spellStart"/>
            <w:r>
              <w:rPr>
                <w:rFonts w:ascii="Times New Roman" w:hAnsi="Times New Roman"/>
                <w:sz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2017</w:t>
            </w:r>
            <w:r w:rsidRPr="00066F8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84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0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pct"/>
          </w:tcPr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F8A">
              <w:rPr>
                <w:rFonts w:ascii="Times New Roman" w:hAnsi="Times New Roman"/>
                <w:sz w:val="24"/>
              </w:rPr>
              <w:t>Гуцунаева</w:t>
            </w:r>
            <w:proofErr w:type="spellEnd"/>
            <w:r w:rsidRPr="00066F8A">
              <w:rPr>
                <w:rFonts w:ascii="Times New Roman" w:hAnsi="Times New Roman"/>
                <w:sz w:val="24"/>
              </w:rPr>
              <w:t xml:space="preserve"> Р.М.</w:t>
            </w:r>
          </w:p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1224" w:rsidRPr="00066F8A" w:rsidRDefault="008B1224" w:rsidP="008A6A1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2621E" w:rsidRDefault="0012621E" w:rsidP="00F14CD2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12621E" w:rsidRDefault="0012621E" w:rsidP="00F14CD2">
      <w:pPr>
        <w:pStyle w:val="ac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F14CD2" w:rsidRPr="005F6C8B" w:rsidRDefault="00F14CD2" w:rsidP="00F14CD2">
      <w:pPr>
        <w:pStyle w:val="ac"/>
        <w:spacing w:after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F6C8B">
        <w:rPr>
          <w:sz w:val="28"/>
          <w:szCs w:val="28"/>
          <w:shd w:val="clear" w:color="auto" w:fill="FFFFFF"/>
        </w:rPr>
        <w:t>Выводы</w:t>
      </w:r>
      <w:r w:rsidRPr="005F6C8B">
        <w:rPr>
          <w:color w:val="333333"/>
          <w:sz w:val="28"/>
          <w:szCs w:val="28"/>
          <w:shd w:val="clear" w:color="auto" w:fill="FFFFFF"/>
        </w:rPr>
        <w:t>.</w:t>
      </w:r>
    </w:p>
    <w:p w:rsidR="0012621E" w:rsidRDefault="00F14CD2" w:rsidP="0012621E">
      <w:pPr>
        <w:pStyle w:val="ac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Все мероприятия </w:t>
      </w:r>
      <w:r w:rsidR="0012621E">
        <w:rPr>
          <w:sz w:val="28"/>
          <w:szCs w:val="28"/>
        </w:rPr>
        <w:t>запланированные м/</w:t>
      </w:r>
      <w:proofErr w:type="gramStart"/>
      <w:r w:rsidR="0012621E">
        <w:rPr>
          <w:sz w:val="28"/>
          <w:szCs w:val="28"/>
        </w:rPr>
        <w:t>о</w:t>
      </w:r>
      <w:proofErr w:type="gramEnd"/>
      <w:r w:rsidR="0012621E">
        <w:rPr>
          <w:sz w:val="28"/>
          <w:szCs w:val="28"/>
        </w:rPr>
        <w:t xml:space="preserve"> </w:t>
      </w:r>
      <w:proofErr w:type="gramStart"/>
      <w:r w:rsidR="0012621E">
        <w:rPr>
          <w:sz w:val="28"/>
          <w:szCs w:val="28"/>
        </w:rPr>
        <w:t>были</w:t>
      </w:r>
      <w:proofErr w:type="gramEnd"/>
      <w:r w:rsidR="0012621E">
        <w:rPr>
          <w:sz w:val="28"/>
          <w:szCs w:val="28"/>
        </w:rPr>
        <w:t xml:space="preserve"> проведены согласно графику.</w:t>
      </w:r>
    </w:p>
    <w:p w:rsidR="0012621E" w:rsidRPr="0012621E" w:rsidRDefault="00F14CD2" w:rsidP="001262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621E">
        <w:rPr>
          <w:rFonts w:ascii="Times New Roman" w:eastAsia="Calibri" w:hAnsi="Times New Roman"/>
          <w:sz w:val="28"/>
          <w:szCs w:val="28"/>
        </w:rPr>
        <w:t>Основные цели и задачи были частично достигнуты</w:t>
      </w:r>
      <w:proofErr w:type="gramStart"/>
      <w:r w:rsidRPr="0012621E">
        <w:rPr>
          <w:rFonts w:ascii="Times New Roman" w:eastAsia="Calibri" w:hAnsi="Times New Roman"/>
          <w:sz w:val="28"/>
          <w:szCs w:val="28"/>
        </w:rPr>
        <w:t xml:space="preserve"> </w:t>
      </w:r>
      <w:r w:rsidR="0012621E" w:rsidRPr="0012621E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14CD2" w:rsidRPr="0012621E" w:rsidRDefault="00F14CD2" w:rsidP="001262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621E">
        <w:rPr>
          <w:rFonts w:ascii="Times New Roman" w:eastAsia="Calibri" w:hAnsi="Times New Roman"/>
          <w:sz w:val="28"/>
          <w:szCs w:val="28"/>
        </w:rPr>
        <w:t>Рекомендации.</w:t>
      </w:r>
    </w:p>
    <w:p w:rsidR="00F14CD2" w:rsidRDefault="00F14CD2" w:rsidP="0012621E">
      <w:pPr>
        <w:pStyle w:val="ac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>Вовлекать большее число учащихся в общую, совместную работу по подготовке</w:t>
      </w:r>
      <w:r w:rsidR="0012621E">
        <w:rPr>
          <w:sz w:val="28"/>
          <w:szCs w:val="28"/>
        </w:rPr>
        <w:t xml:space="preserve"> и проведению предметной недели, конкурсов, конференций…</w:t>
      </w:r>
    </w:p>
    <w:p w:rsidR="0012621E" w:rsidRDefault="00F14CD2" w:rsidP="0012621E">
      <w:pPr>
        <w:pStyle w:val="ac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5F6C8B">
        <w:rPr>
          <w:sz w:val="28"/>
          <w:szCs w:val="28"/>
        </w:rPr>
        <w:t xml:space="preserve">Наметить больше мероприятий практического характера, например конкурс </w:t>
      </w:r>
      <w:proofErr w:type="gramStart"/>
      <w:r w:rsidRPr="005F6C8B">
        <w:rPr>
          <w:sz w:val="28"/>
          <w:szCs w:val="28"/>
        </w:rPr>
        <w:t>по</w:t>
      </w:r>
      <w:proofErr w:type="gramEnd"/>
      <w:r w:rsidRPr="005F6C8B">
        <w:rPr>
          <w:sz w:val="28"/>
          <w:szCs w:val="28"/>
        </w:rPr>
        <w:t xml:space="preserve"> </w:t>
      </w:r>
    </w:p>
    <w:p w:rsidR="00F14CD2" w:rsidRDefault="0012621E" w:rsidP="0012621E">
      <w:pPr>
        <w:pStyle w:val="ac"/>
        <w:tabs>
          <w:tab w:val="left" w:pos="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4CD2" w:rsidRPr="005F6C8B">
        <w:rPr>
          <w:sz w:val="28"/>
          <w:szCs w:val="28"/>
        </w:rPr>
        <w:t>составлению   и решению задач и т.д</w:t>
      </w:r>
      <w:proofErr w:type="gramStart"/>
      <w:r w:rsidR="00F14CD2" w:rsidRPr="005F6C8B">
        <w:rPr>
          <w:sz w:val="28"/>
          <w:szCs w:val="28"/>
        </w:rPr>
        <w:t>..</w:t>
      </w:r>
      <w:proofErr w:type="gramEnd"/>
    </w:p>
    <w:p w:rsidR="00F14CD2" w:rsidRPr="005F6C8B" w:rsidRDefault="00F14CD2" w:rsidP="005F6C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14CD2" w:rsidRPr="005F6C8B" w:rsidSect="00274656">
      <w:footerReference w:type="default" r:id="rId15"/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4F" w:rsidRDefault="00B0754F" w:rsidP="00565F4C">
      <w:pPr>
        <w:spacing w:after="0" w:line="240" w:lineRule="auto"/>
      </w:pPr>
      <w:r>
        <w:separator/>
      </w:r>
    </w:p>
  </w:endnote>
  <w:endnote w:type="continuationSeparator" w:id="0">
    <w:p w:rsidR="00B0754F" w:rsidRDefault="00B0754F" w:rsidP="0056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403350"/>
      <w:docPartObj>
        <w:docPartGallery w:val="Page Numbers (Bottom of Page)"/>
        <w:docPartUnique/>
      </w:docPartObj>
    </w:sdtPr>
    <w:sdtContent>
      <w:p w:rsidR="0012621E" w:rsidRDefault="00656B6C">
        <w:pPr>
          <w:pStyle w:val="a7"/>
          <w:jc w:val="right"/>
        </w:pPr>
        <w:fldSimple w:instr="PAGE   \* MERGEFORMAT">
          <w:r w:rsidR="00484563">
            <w:rPr>
              <w:noProof/>
            </w:rPr>
            <w:t>16</w:t>
          </w:r>
        </w:fldSimple>
      </w:p>
    </w:sdtContent>
  </w:sdt>
  <w:p w:rsidR="0012621E" w:rsidRDefault="001262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4F" w:rsidRDefault="00B0754F" w:rsidP="00565F4C">
      <w:pPr>
        <w:spacing w:after="0" w:line="240" w:lineRule="auto"/>
      </w:pPr>
      <w:r>
        <w:separator/>
      </w:r>
    </w:p>
  </w:footnote>
  <w:footnote w:type="continuationSeparator" w:id="0">
    <w:p w:rsidR="00B0754F" w:rsidRDefault="00B0754F" w:rsidP="0056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957"/>
    <w:multiLevelType w:val="multilevel"/>
    <w:tmpl w:val="CB8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85716"/>
    <w:multiLevelType w:val="hybridMultilevel"/>
    <w:tmpl w:val="5A2CAB0C"/>
    <w:lvl w:ilvl="0" w:tplc="88BE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0CE"/>
    <w:multiLevelType w:val="hybridMultilevel"/>
    <w:tmpl w:val="1C7AD190"/>
    <w:lvl w:ilvl="0" w:tplc="28AE07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F369C"/>
    <w:multiLevelType w:val="hybridMultilevel"/>
    <w:tmpl w:val="3D843A00"/>
    <w:lvl w:ilvl="0" w:tplc="2B70A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54BCA"/>
    <w:multiLevelType w:val="hybridMultilevel"/>
    <w:tmpl w:val="93BC1E76"/>
    <w:lvl w:ilvl="0" w:tplc="4F828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440F8"/>
    <w:multiLevelType w:val="hybridMultilevel"/>
    <w:tmpl w:val="9E4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140A"/>
    <w:multiLevelType w:val="hybridMultilevel"/>
    <w:tmpl w:val="BE4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6D40"/>
    <w:multiLevelType w:val="hybridMultilevel"/>
    <w:tmpl w:val="C6A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419C"/>
    <w:multiLevelType w:val="hybridMultilevel"/>
    <w:tmpl w:val="81A2A170"/>
    <w:lvl w:ilvl="0" w:tplc="ABEC182E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2C522B5"/>
    <w:multiLevelType w:val="hybridMultilevel"/>
    <w:tmpl w:val="EE2C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4770D"/>
    <w:multiLevelType w:val="hybridMultilevel"/>
    <w:tmpl w:val="1018B460"/>
    <w:lvl w:ilvl="0" w:tplc="ABEC182E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61DA4169"/>
    <w:multiLevelType w:val="hybridMultilevel"/>
    <w:tmpl w:val="6394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70F9A"/>
    <w:multiLevelType w:val="hybridMultilevel"/>
    <w:tmpl w:val="DCCC02FE"/>
    <w:lvl w:ilvl="0" w:tplc="ABEC18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1F373D"/>
    <w:multiLevelType w:val="hybridMultilevel"/>
    <w:tmpl w:val="CB4A5990"/>
    <w:lvl w:ilvl="0" w:tplc="ABEC18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25E"/>
    <w:rsid w:val="000157D6"/>
    <w:rsid w:val="00041C3A"/>
    <w:rsid w:val="000532EE"/>
    <w:rsid w:val="00065E20"/>
    <w:rsid w:val="00066F8A"/>
    <w:rsid w:val="00095E41"/>
    <w:rsid w:val="000C22AB"/>
    <w:rsid w:val="000C64DD"/>
    <w:rsid w:val="000C7075"/>
    <w:rsid w:val="000E147A"/>
    <w:rsid w:val="000F0C96"/>
    <w:rsid w:val="00117AD9"/>
    <w:rsid w:val="0012621E"/>
    <w:rsid w:val="00130714"/>
    <w:rsid w:val="00171AF2"/>
    <w:rsid w:val="001802B8"/>
    <w:rsid w:val="00183B2D"/>
    <w:rsid w:val="001A7D8A"/>
    <w:rsid w:val="001C404D"/>
    <w:rsid w:val="001D600C"/>
    <w:rsid w:val="00202F04"/>
    <w:rsid w:val="002124D5"/>
    <w:rsid w:val="00253BA0"/>
    <w:rsid w:val="00274656"/>
    <w:rsid w:val="00275AF1"/>
    <w:rsid w:val="00276055"/>
    <w:rsid w:val="002B038E"/>
    <w:rsid w:val="002B6BCC"/>
    <w:rsid w:val="002D1036"/>
    <w:rsid w:val="002D2E1C"/>
    <w:rsid w:val="002E3DE0"/>
    <w:rsid w:val="0032479C"/>
    <w:rsid w:val="0034777E"/>
    <w:rsid w:val="00363C3E"/>
    <w:rsid w:val="00371199"/>
    <w:rsid w:val="003900D1"/>
    <w:rsid w:val="003A0601"/>
    <w:rsid w:val="003A62B3"/>
    <w:rsid w:val="003B46FE"/>
    <w:rsid w:val="00413F1A"/>
    <w:rsid w:val="004219DB"/>
    <w:rsid w:val="00484563"/>
    <w:rsid w:val="004A23E5"/>
    <w:rsid w:val="004C59AD"/>
    <w:rsid w:val="004D48F0"/>
    <w:rsid w:val="004D4E9C"/>
    <w:rsid w:val="004E7895"/>
    <w:rsid w:val="004F4893"/>
    <w:rsid w:val="00512B58"/>
    <w:rsid w:val="005200AA"/>
    <w:rsid w:val="005428FA"/>
    <w:rsid w:val="0054443B"/>
    <w:rsid w:val="0054676F"/>
    <w:rsid w:val="00565F4C"/>
    <w:rsid w:val="00592372"/>
    <w:rsid w:val="005B2ADA"/>
    <w:rsid w:val="005B2E7E"/>
    <w:rsid w:val="005D3041"/>
    <w:rsid w:val="005F124E"/>
    <w:rsid w:val="005F6C8B"/>
    <w:rsid w:val="00602295"/>
    <w:rsid w:val="006431EC"/>
    <w:rsid w:val="00643EAD"/>
    <w:rsid w:val="0064466A"/>
    <w:rsid w:val="00656B6C"/>
    <w:rsid w:val="006603BA"/>
    <w:rsid w:val="00660E87"/>
    <w:rsid w:val="006616D5"/>
    <w:rsid w:val="00667160"/>
    <w:rsid w:val="006742F1"/>
    <w:rsid w:val="006D158E"/>
    <w:rsid w:val="00723032"/>
    <w:rsid w:val="00734F72"/>
    <w:rsid w:val="00741EC0"/>
    <w:rsid w:val="007438DA"/>
    <w:rsid w:val="00755020"/>
    <w:rsid w:val="007561F0"/>
    <w:rsid w:val="007647F1"/>
    <w:rsid w:val="00764F6D"/>
    <w:rsid w:val="007A4B74"/>
    <w:rsid w:val="007B1025"/>
    <w:rsid w:val="007D4C7F"/>
    <w:rsid w:val="007D5058"/>
    <w:rsid w:val="007E3974"/>
    <w:rsid w:val="007E54F7"/>
    <w:rsid w:val="007F1A25"/>
    <w:rsid w:val="008022EC"/>
    <w:rsid w:val="008128A6"/>
    <w:rsid w:val="00842FCF"/>
    <w:rsid w:val="00847DD8"/>
    <w:rsid w:val="008808F3"/>
    <w:rsid w:val="008B1224"/>
    <w:rsid w:val="008C3A20"/>
    <w:rsid w:val="008D4222"/>
    <w:rsid w:val="008E0A91"/>
    <w:rsid w:val="008E1B86"/>
    <w:rsid w:val="008F3391"/>
    <w:rsid w:val="008F7141"/>
    <w:rsid w:val="008F79C3"/>
    <w:rsid w:val="009431BD"/>
    <w:rsid w:val="00945057"/>
    <w:rsid w:val="00956061"/>
    <w:rsid w:val="00956371"/>
    <w:rsid w:val="009563D8"/>
    <w:rsid w:val="00970146"/>
    <w:rsid w:val="00986BFC"/>
    <w:rsid w:val="00991528"/>
    <w:rsid w:val="009D6C07"/>
    <w:rsid w:val="009E33CD"/>
    <w:rsid w:val="009F5635"/>
    <w:rsid w:val="00A00312"/>
    <w:rsid w:val="00A15638"/>
    <w:rsid w:val="00A17130"/>
    <w:rsid w:val="00A510ED"/>
    <w:rsid w:val="00A51887"/>
    <w:rsid w:val="00A53785"/>
    <w:rsid w:val="00A566E7"/>
    <w:rsid w:val="00A61013"/>
    <w:rsid w:val="00A71961"/>
    <w:rsid w:val="00AB3F58"/>
    <w:rsid w:val="00AE4E56"/>
    <w:rsid w:val="00AF1CAB"/>
    <w:rsid w:val="00B0754F"/>
    <w:rsid w:val="00B217C3"/>
    <w:rsid w:val="00B330AC"/>
    <w:rsid w:val="00B33E66"/>
    <w:rsid w:val="00B917B3"/>
    <w:rsid w:val="00BA1A4B"/>
    <w:rsid w:val="00BB2658"/>
    <w:rsid w:val="00BF4DF2"/>
    <w:rsid w:val="00C50234"/>
    <w:rsid w:val="00C57F4C"/>
    <w:rsid w:val="00C62458"/>
    <w:rsid w:val="00C64AAA"/>
    <w:rsid w:val="00C6725E"/>
    <w:rsid w:val="00C80026"/>
    <w:rsid w:val="00C93A08"/>
    <w:rsid w:val="00C95179"/>
    <w:rsid w:val="00CA3C70"/>
    <w:rsid w:val="00CB6FA7"/>
    <w:rsid w:val="00CC30F6"/>
    <w:rsid w:val="00CD28E3"/>
    <w:rsid w:val="00CD458E"/>
    <w:rsid w:val="00CE39C2"/>
    <w:rsid w:val="00D003D5"/>
    <w:rsid w:val="00D343A8"/>
    <w:rsid w:val="00D43B00"/>
    <w:rsid w:val="00D81B86"/>
    <w:rsid w:val="00DA5E13"/>
    <w:rsid w:val="00DC4486"/>
    <w:rsid w:val="00DF1489"/>
    <w:rsid w:val="00E15930"/>
    <w:rsid w:val="00E40BB9"/>
    <w:rsid w:val="00E8669B"/>
    <w:rsid w:val="00EC775F"/>
    <w:rsid w:val="00EF3AC5"/>
    <w:rsid w:val="00F14CD2"/>
    <w:rsid w:val="00F2674F"/>
    <w:rsid w:val="00F404E2"/>
    <w:rsid w:val="00F836E3"/>
    <w:rsid w:val="00F836FE"/>
    <w:rsid w:val="00F8454E"/>
    <w:rsid w:val="00FB2055"/>
    <w:rsid w:val="00FB79FA"/>
    <w:rsid w:val="00FC00C8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5E"/>
    <w:pPr>
      <w:ind w:left="720"/>
      <w:contextualSpacing/>
    </w:pPr>
  </w:style>
  <w:style w:type="table" w:styleId="a4">
    <w:name w:val="Table Grid"/>
    <w:basedOn w:val="a1"/>
    <w:uiPriority w:val="59"/>
    <w:rsid w:val="0097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F4C"/>
  </w:style>
  <w:style w:type="paragraph" w:styleId="a7">
    <w:name w:val="footer"/>
    <w:basedOn w:val="a"/>
    <w:link w:val="a8"/>
    <w:uiPriority w:val="99"/>
    <w:unhideWhenUsed/>
    <w:rsid w:val="0056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F4C"/>
  </w:style>
  <w:style w:type="paragraph" w:styleId="a9">
    <w:name w:val="Balloon Text"/>
    <w:basedOn w:val="a"/>
    <w:link w:val="aa"/>
    <w:uiPriority w:val="99"/>
    <w:semiHidden/>
    <w:unhideWhenUsed/>
    <w:rsid w:val="0072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32"/>
    <w:rPr>
      <w:rFonts w:ascii="Tahoma" w:hAnsi="Tahoma" w:cs="Tahoma"/>
      <w:sz w:val="16"/>
      <w:szCs w:val="16"/>
    </w:rPr>
  </w:style>
  <w:style w:type="character" w:styleId="ab">
    <w:name w:val="Strong"/>
    <w:qFormat/>
    <w:rsid w:val="00DF1489"/>
    <w:rPr>
      <w:b/>
      <w:bCs/>
    </w:rPr>
  </w:style>
  <w:style w:type="paragraph" w:styleId="ac">
    <w:name w:val="Body Text"/>
    <w:basedOn w:val="a"/>
    <w:link w:val="ad"/>
    <w:rsid w:val="00DF1489"/>
    <w:pPr>
      <w:suppressAutoHyphens/>
      <w:spacing w:after="120" w:line="240" w:lineRule="auto"/>
    </w:pPr>
    <w:rPr>
      <w:rFonts w:ascii="Times New Roman" w:eastAsia="Times New Roman" w:hAnsi="Times New Roman"/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DF1489"/>
    <w:rPr>
      <w:rFonts w:ascii="Times New Roman" w:eastAsia="Times New Roman" w:hAnsi="Times New Roman"/>
      <w:sz w:val="24"/>
      <w:lang w:eastAsia="ar-SA"/>
    </w:rPr>
  </w:style>
  <w:style w:type="paragraph" w:customStyle="1" w:styleId="ae">
    <w:name w:val="Содержимое таблицы"/>
    <w:basedOn w:val="a"/>
    <w:rsid w:val="00DF1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1">
    <w:name w:val="Без интервала1"/>
    <w:rsid w:val="00DF148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lang w:eastAsia="hi-IN" w:bidi="hi-IN"/>
    </w:rPr>
  </w:style>
  <w:style w:type="character" w:customStyle="1" w:styleId="apple-converted-space">
    <w:name w:val="apple-converted-space"/>
    <w:rsid w:val="00DF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5E"/>
    <w:pPr>
      <w:ind w:left="720"/>
      <w:contextualSpacing/>
    </w:pPr>
  </w:style>
  <w:style w:type="table" w:styleId="a4">
    <w:name w:val="Table Grid"/>
    <w:basedOn w:val="a1"/>
    <w:uiPriority w:val="59"/>
    <w:rsid w:val="0097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F4C"/>
  </w:style>
  <w:style w:type="paragraph" w:styleId="a7">
    <w:name w:val="footer"/>
    <w:basedOn w:val="a"/>
    <w:link w:val="a8"/>
    <w:uiPriority w:val="99"/>
    <w:unhideWhenUsed/>
    <w:rsid w:val="0056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F4C"/>
  </w:style>
  <w:style w:type="paragraph" w:styleId="a9">
    <w:name w:val="Balloon Text"/>
    <w:basedOn w:val="a"/>
    <w:link w:val="aa"/>
    <w:uiPriority w:val="99"/>
    <w:semiHidden/>
    <w:unhideWhenUsed/>
    <w:rsid w:val="0072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17</c:v>
                </c:pt>
                <c:pt idx="3">
                  <c:v>15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overlap val="100"/>
        <c:axId val="93222784"/>
        <c:axId val="93224320"/>
      </c:barChart>
      <c:catAx>
        <c:axId val="93222784"/>
        <c:scaling>
          <c:orientation val="minMax"/>
        </c:scaling>
        <c:axPos val="b"/>
        <c:numFmt formatCode="General" sourceLinked="1"/>
        <c:tickLblPos val="nextTo"/>
        <c:crossAx val="93224320"/>
        <c:crosses val="autoZero"/>
        <c:auto val="1"/>
        <c:lblAlgn val="ctr"/>
        <c:lblOffset val="100"/>
      </c:catAx>
      <c:valAx>
        <c:axId val="93224320"/>
        <c:scaling>
          <c:orientation val="minMax"/>
        </c:scaling>
        <c:axPos val="l"/>
        <c:majorGridlines/>
        <c:numFmt formatCode="General" sourceLinked="1"/>
        <c:tickLblPos val="nextTo"/>
        <c:crossAx val="932227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overlap val="100"/>
        <c:axId val="93257088"/>
        <c:axId val="94213248"/>
      </c:barChart>
      <c:catAx>
        <c:axId val="93257088"/>
        <c:scaling>
          <c:orientation val="minMax"/>
        </c:scaling>
        <c:axPos val="b"/>
        <c:numFmt formatCode="General" sourceLinked="1"/>
        <c:tickLblPos val="nextTo"/>
        <c:crossAx val="94213248"/>
        <c:crosses val="autoZero"/>
        <c:auto val="1"/>
        <c:lblAlgn val="ctr"/>
        <c:lblOffset val="100"/>
      </c:catAx>
      <c:valAx>
        <c:axId val="94213248"/>
        <c:scaling>
          <c:orientation val="minMax"/>
        </c:scaling>
        <c:axPos val="l"/>
        <c:majorGridlines/>
        <c:numFmt formatCode="General" sourceLinked="1"/>
        <c:tickLblPos val="nextTo"/>
        <c:crossAx val="93257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18</c:v>
                </c:pt>
                <c:pt idx="2">
                  <c:v>15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overlap val="100"/>
        <c:axId val="115451008"/>
        <c:axId val="115452544"/>
      </c:barChart>
      <c:catAx>
        <c:axId val="115451008"/>
        <c:scaling>
          <c:orientation val="minMax"/>
        </c:scaling>
        <c:axPos val="b"/>
        <c:numFmt formatCode="General" sourceLinked="1"/>
        <c:tickLblPos val="nextTo"/>
        <c:crossAx val="115452544"/>
        <c:crosses val="autoZero"/>
        <c:auto val="1"/>
        <c:lblAlgn val="ctr"/>
        <c:lblOffset val="100"/>
      </c:catAx>
      <c:valAx>
        <c:axId val="115452544"/>
        <c:scaling>
          <c:orientation val="minMax"/>
        </c:scaling>
        <c:axPos val="l"/>
        <c:majorGridlines/>
        <c:numFmt formatCode="General" sourceLinked="1"/>
        <c:tickLblPos val="nextTo"/>
        <c:crossAx val="1154510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5036636045494473E-2"/>
          <c:y val="6.3898887639045124E-2"/>
          <c:w val="0.70812427092446772"/>
          <c:h val="0.8270500562429696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27</c:v>
                </c:pt>
                <c:pt idx="3">
                  <c:v>18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</c:strCache>
            </c:strRef>
          </c:cat>
          <c:val>
            <c:numRef>
              <c:f>Лист1!$D$2:$D$6</c:f>
            </c:numRef>
          </c:val>
        </c:ser>
        <c:overlap val="100"/>
        <c:axId val="115436928"/>
        <c:axId val="115528832"/>
      </c:barChart>
      <c:catAx>
        <c:axId val="115436928"/>
        <c:scaling>
          <c:orientation val="minMax"/>
        </c:scaling>
        <c:axPos val="b"/>
        <c:numFmt formatCode="General" sourceLinked="1"/>
        <c:tickLblPos val="nextTo"/>
        <c:crossAx val="115528832"/>
        <c:crosses val="autoZero"/>
        <c:auto val="1"/>
        <c:lblAlgn val="ctr"/>
        <c:lblOffset val="100"/>
      </c:catAx>
      <c:valAx>
        <c:axId val="115528832"/>
        <c:scaling>
          <c:orientation val="minMax"/>
        </c:scaling>
        <c:axPos val="l"/>
        <c:majorGridlines/>
        <c:numFmt formatCode="General" sourceLinked="1"/>
        <c:tickLblPos val="nextTo"/>
        <c:crossAx val="1154369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  <c:pt idx="2">
                  <c:v>27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</c:strCache>
            </c:strRef>
          </c:cat>
          <c:val>
            <c:numRef>
              <c:f>Лист1!$D$2:$D$5</c:f>
            </c:numRef>
          </c:val>
        </c:ser>
        <c:overlap val="100"/>
        <c:axId val="115509120"/>
        <c:axId val="115510656"/>
      </c:barChart>
      <c:catAx>
        <c:axId val="115509120"/>
        <c:scaling>
          <c:orientation val="minMax"/>
        </c:scaling>
        <c:axPos val="b"/>
        <c:numFmt formatCode="General" sourceLinked="1"/>
        <c:tickLblPos val="nextTo"/>
        <c:crossAx val="115510656"/>
        <c:crosses val="autoZero"/>
        <c:auto val="1"/>
        <c:lblAlgn val="ctr"/>
        <c:lblOffset val="100"/>
      </c:catAx>
      <c:valAx>
        <c:axId val="115510656"/>
        <c:scaling>
          <c:orientation val="minMax"/>
        </c:scaling>
        <c:axPos val="l"/>
        <c:majorGridlines/>
        <c:numFmt formatCode="General" sourceLinked="1"/>
        <c:tickLblPos val="nextTo"/>
        <c:crossAx val="1155091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11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</c:strCache>
            </c:strRef>
          </c:cat>
          <c:val>
            <c:numRef>
              <c:f>Лист1!$D$2:$D$6</c:f>
            </c:numRef>
          </c:val>
        </c:ser>
        <c:overlap val="100"/>
        <c:axId val="115655040"/>
        <c:axId val="115656576"/>
      </c:barChart>
      <c:catAx>
        <c:axId val="115655040"/>
        <c:scaling>
          <c:orientation val="minMax"/>
        </c:scaling>
        <c:axPos val="b"/>
        <c:numFmt formatCode="General" sourceLinked="1"/>
        <c:tickLblPos val="nextTo"/>
        <c:crossAx val="115656576"/>
        <c:crosses val="autoZero"/>
        <c:auto val="1"/>
        <c:lblAlgn val="ctr"/>
        <c:lblOffset val="100"/>
      </c:catAx>
      <c:valAx>
        <c:axId val="115656576"/>
        <c:scaling>
          <c:orientation val="minMax"/>
        </c:scaling>
        <c:axPos val="l"/>
        <c:majorGridlines/>
        <c:numFmt formatCode="General" sourceLinked="1"/>
        <c:tickLblPos val="nextTo"/>
        <c:crossAx val="1156550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BEBE-1EA2-43BA-A303-42D8EEDB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3</cp:revision>
  <dcterms:created xsi:type="dcterms:W3CDTF">2017-08-23T11:49:00Z</dcterms:created>
  <dcterms:modified xsi:type="dcterms:W3CDTF">2018-01-22T16:45:00Z</dcterms:modified>
</cp:coreProperties>
</file>