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2A" w:rsidRPr="00951E2A" w:rsidRDefault="00951E2A" w:rsidP="00951E2A">
      <w:pPr>
        <w:spacing w:after="0" w:line="270" w:lineRule="atLeast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proofErr w:type="spellStart"/>
      <w:proofErr w:type="gramStart"/>
      <w:r w:rsidRPr="00951E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Ирон</w:t>
      </w:r>
      <w:proofErr w:type="spellEnd"/>
      <w:proofErr w:type="gramEnd"/>
      <w:r w:rsidRPr="00951E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æвзаг 10 </w:t>
      </w:r>
      <w:proofErr w:type="spellStart"/>
      <w:r w:rsidRPr="00951E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къласы</w:t>
      </w:r>
      <w:proofErr w:type="spellEnd"/>
      <w:r w:rsidRPr="00951E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</w:p>
    <w:p w:rsidR="00951E2A" w:rsidRPr="00951E2A" w:rsidRDefault="00951E2A" w:rsidP="00951E2A">
      <w:pPr>
        <w:spacing w:after="0" w:line="270" w:lineRule="atLeas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51E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Ахуыргæнæг </w:t>
      </w:r>
      <w:proofErr w:type="gramStart"/>
      <w:r w:rsidRPr="00951E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–</w:t>
      </w:r>
      <w:proofErr w:type="spellStart"/>
      <w:r w:rsidRPr="00951E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</w:t>
      </w:r>
      <w:proofErr w:type="gramEnd"/>
      <w:r w:rsidRPr="00951E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омайты</w:t>
      </w:r>
      <w:proofErr w:type="spellEnd"/>
      <w:r w:rsidRPr="00951E2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Ритæ  </w:t>
      </w:r>
    </w:p>
    <w:p w:rsidR="00951E2A" w:rsidRPr="00951E2A" w:rsidRDefault="00951E2A" w:rsidP="00951E2A">
      <w:pPr>
        <w:rPr>
          <w:rFonts w:ascii="Times New Roman" w:hAnsi="Times New Roman" w:cs="Times New Roman"/>
          <w:b/>
          <w:sz w:val="32"/>
          <w:szCs w:val="32"/>
        </w:rPr>
      </w:pPr>
      <w:r w:rsidRPr="00951E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Темæ:</w:t>
      </w:r>
      <w:r w:rsidRPr="00951E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951E2A">
        <w:rPr>
          <w:rFonts w:ascii="Times New Roman" w:hAnsi="Times New Roman" w:cs="Times New Roman"/>
          <w:b/>
          <w:sz w:val="32"/>
          <w:szCs w:val="32"/>
        </w:rPr>
        <w:t xml:space="preserve">Фæндырдзæгъдæджы фæлгонц </w:t>
      </w:r>
      <w:proofErr w:type="spellStart"/>
      <w:r w:rsidRPr="00951E2A">
        <w:rPr>
          <w:rFonts w:ascii="Times New Roman" w:hAnsi="Times New Roman" w:cs="Times New Roman"/>
          <w:b/>
          <w:sz w:val="32"/>
          <w:szCs w:val="32"/>
        </w:rPr>
        <w:t>Къубалты</w:t>
      </w:r>
      <w:proofErr w:type="spellEnd"/>
      <w:r w:rsidRPr="00951E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1E2A">
        <w:rPr>
          <w:rFonts w:ascii="Times New Roman" w:hAnsi="Times New Roman" w:cs="Times New Roman"/>
          <w:b/>
          <w:sz w:val="32"/>
          <w:szCs w:val="32"/>
        </w:rPr>
        <w:t>Алыксандры</w:t>
      </w:r>
      <w:proofErr w:type="spellEnd"/>
      <w:r w:rsidRPr="00951E2A">
        <w:rPr>
          <w:rFonts w:ascii="Times New Roman" w:hAnsi="Times New Roman" w:cs="Times New Roman"/>
          <w:b/>
          <w:sz w:val="32"/>
          <w:szCs w:val="32"/>
        </w:rPr>
        <w:t xml:space="preserve"> кадæг «Æфхæрдты Хæсанæ</w:t>
      </w:r>
      <w:proofErr w:type="gramStart"/>
      <w:r w:rsidRPr="00951E2A">
        <w:rPr>
          <w:rFonts w:ascii="Times New Roman" w:hAnsi="Times New Roman" w:cs="Times New Roman"/>
          <w:b/>
          <w:sz w:val="32"/>
          <w:szCs w:val="32"/>
        </w:rPr>
        <w:t>»-</w:t>
      </w:r>
      <w:proofErr w:type="gramEnd"/>
      <w:r w:rsidRPr="00951E2A">
        <w:rPr>
          <w:rFonts w:ascii="Times New Roman" w:hAnsi="Times New Roman" w:cs="Times New Roman"/>
          <w:b/>
          <w:sz w:val="32"/>
          <w:szCs w:val="32"/>
        </w:rPr>
        <w:t>йы.</w:t>
      </w:r>
    </w:p>
    <w:p w:rsidR="00951E2A" w:rsidRPr="00951E2A" w:rsidRDefault="00951E2A" w:rsidP="00951E2A">
      <w:pPr>
        <w:spacing w:after="0"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951E2A" w:rsidRPr="00EC45B7" w:rsidRDefault="00951E2A" w:rsidP="00951E2A">
      <w:pPr>
        <w:rPr>
          <w:rFonts w:ascii="Times New Roman" w:hAnsi="Times New Roman" w:cs="Times New Roman"/>
          <w:sz w:val="28"/>
          <w:szCs w:val="28"/>
        </w:rPr>
      </w:pPr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Ахуыргæнæджы </w:t>
      </w:r>
      <w:proofErr w:type="spellStart"/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архайдтыты</w:t>
      </w:r>
      <w:proofErr w:type="spellEnd"/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нысан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1E2A" w:rsidRPr="00EC45B7" w:rsidRDefault="00951E2A" w:rsidP="00951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Предметон</w:t>
      </w:r>
      <w:proofErr w:type="spellEnd"/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C45B7">
        <w:rPr>
          <w:rFonts w:ascii="Times New Roman" w:hAnsi="Times New Roman" w:cs="Times New Roman"/>
          <w:sz w:val="28"/>
          <w:szCs w:val="28"/>
        </w:rPr>
        <w:t xml:space="preserve"> Фæндырдзæгъдæджы</w:t>
      </w:r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фæлгонцы æрфыст; </w:t>
      </w:r>
      <w:r w:rsidRPr="00EC4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зонын куыстæн </w:t>
      </w:r>
      <w:proofErr w:type="spellStart"/>
      <w:r w:rsidRPr="00EC4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аргъ</w:t>
      </w:r>
      <w:proofErr w:type="spellEnd"/>
      <w:r w:rsidRPr="00EC4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кæнын</w:t>
      </w:r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аразын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радзырд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-æрфыст нывтæм гæсгæ.</w:t>
      </w:r>
    </w:p>
    <w:p w:rsidR="00951E2A" w:rsidRPr="00EC45B7" w:rsidRDefault="00951E2A" w:rsidP="00951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Метапредметон</w:t>
      </w:r>
      <w:proofErr w:type="spellEnd"/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бамбарын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кæнын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урочы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йæ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ахадындзинад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æвзарын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хынцинæгтæ,кæ</w:t>
      </w:r>
      <w:proofErr w:type="gram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æдзимæ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фарстытæ дæттын,  кæрæдзийы хъуыдытæм лæмбынæг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хъусын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æмæ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коммуникативон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уæвын.</w:t>
      </w:r>
    </w:p>
    <w:p w:rsidR="00951E2A" w:rsidRPr="00EC45B7" w:rsidRDefault="00951E2A" w:rsidP="00951E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Удгоймагон</w:t>
      </w:r>
      <w:proofErr w:type="spellEnd"/>
      <w:r w:rsidRPr="00EC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æвзаджы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эстетикон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ахадындзинад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сæрыстырдзинад хъуамæ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гуыра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 сывæллонмæ дæ</w:t>
      </w:r>
      <w:proofErr w:type="gram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йæ мадæлон æвзаг ахуыргæнгæйæ; хъахъхъæнын мадæлон æвзаджы сыгъдæгдзинад,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куыд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культурæ хæссæг;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тырнын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ныхасы</w:t>
      </w:r>
      <w:proofErr w:type="spellEnd"/>
      <w:r w:rsidRPr="00EC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хъæздыгдзинадмæ</w:t>
      </w:r>
    </w:p>
    <w:p w:rsidR="00951E2A" w:rsidRPr="00EC45B7" w:rsidRDefault="00951E2A" w:rsidP="00951E2A">
      <w:pPr>
        <w:rPr>
          <w:rFonts w:ascii="Times New Roman" w:hAnsi="Times New Roman" w:cs="Times New Roman"/>
          <w:sz w:val="28"/>
          <w:szCs w:val="28"/>
        </w:rPr>
      </w:pPr>
      <w:r w:rsidRPr="003659CF">
        <w:rPr>
          <w:rFonts w:ascii="Times New Roman" w:hAnsi="Times New Roman" w:cs="Times New Roman"/>
          <w:b/>
          <w:sz w:val="28"/>
          <w:szCs w:val="28"/>
        </w:rPr>
        <w:t>Методтæ</w:t>
      </w:r>
      <w:r w:rsidRPr="003659CF">
        <w:rPr>
          <w:rFonts w:ascii="Times New Roman" w:hAnsi="Times New Roman" w:cs="Times New Roman"/>
          <w:sz w:val="28"/>
          <w:szCs w:val="28"/>
        </w:rPr>
        <w:t xml:space="preserve">: </w:t>
      </w:r>
      <w:r w:rsidRPr="00EC45B7">
        <w:rPr>
          <w:rFonts w:ascii="Times New Roman" w:hAnsi="Times New Roman" w:cs="Times New Roman"/>
          <w:sz w:val="28"/>
          <w:szCs w:val="28"/>
        </w:rPr>
        <w:t>урок-иртасæн.</w:t>
      </w:r>
    </w:p>
    <w:p w:rsidR="00951E2A" w:rsidRPr="00EC45B7" w:rsidRDefault="00951E2A" w:rsidP="00951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CF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3659CF">
        <w:rPr>
          <w:rFonts w:ascii="Times New Roman" w:hAnsi="Times New Roman" w:cs="Times New Roman"/>
          <w:b/>
          <w:sz w:val="28"/>
          <w:szCs w:val="28"/>
        </w:rPr>
        <w:t>æстуынгæ æрмæг:</w:t>
      </w:r>
      <w:r w:rsidRPr="00EC45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Къубалты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хуызист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критикон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уацты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æмбырдгонд,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B7">
        <w:rPr>
          <w:rFonts w:ascii="Times New Roman" w:hAnsi="Times New Roman" w:cs="Times New Roman"/>
          <w:sz w:val="28"/>
          <w:szCs w:val="28"/>
        </w:rPr>
        <w:t xml:space="preserve">кадæг «Æфхæрдты Хæсанæ»,Томайты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Мысырбийы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зарджыты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æмбырдгонд,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B7">
        <w:rPr>
          <w:rFonts w:ascii="Times New Roman" w:hAnsi="Times New Roman" w:cs="Times New Roman"/>
          <w:sz w:val="28"/>
          <w:szCs w:val="28"/>
        </w:rPr>
        <w:t>докладтæ,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 урокмæ.</w:t>
      </w:r>
    </w:p>
    <w:p w:rsidR="00951E2A" w:rsidRPr="00EC45B7" w:rsidRDefault="00951E2A" w:rsidP="00951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59CF">
        <w:rPr>
          <w:rFonts w:ascii="Times New Roman" w:hAnsi="Times New Roman" w:cs="Times New Roman"/>
          <w:b/>
          <w:sz w:val="28"/>
          <w:szCs w:val="28"/>
        </w:rPr>
        <w:t>Техникон</w:t>
      </w:r>
      <w:proofErr w:type="spellEnd"/>
      <w:r w:rsidRPr="003659CF">
        <w:rPr>
          <w:rFonts w:ascii="Times New Roman" w:hAnsi="Times New Roman" w:cs="Times New Roman"/>
          <w:b/>
          <w:sz w:val="28"/>
          <w:szCs w:val="28"/>
        </w:rPr>
        <w:t xml:space="preserve"> фæ</w:t>
      </w:r>
      <w:proofErr w:type="gramStart"/>
      <w:r w:rsidRPr="003659C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59CF">
        <w:rPr>
          <w:rFonts w:ascii="Times New Roman" w:hAnsi="Times New Roman" w:cs="Times New Roman"/>
          <w:b/>
          <w:sz w:val="28"/>
          <w:szCs w:val="28"/>
        </w:rPr>
        <w:t>æзтæ</w:t>
      </w:r>
      <w:r w:rsidRPr="003659CF">
        <w:rPr>
          <w:rFonts w:ascii="Times New Roman" w:hAnsi="Times New Roman" w:cs="Times New Roman"/>
          <w:sz w:val="28"/>
          <w:szCs w:val="28"/>
        </w:rPr>
        <w:t>:</w:t>
      </w:r>
      <w:r w:rsidRPr="00EC45B7">
        <w:rPr>
          <w:rFonts w:ascii="Times New Roman" w:hAnsi="Times New Roman" w:cs="Times New Roman"/>
          <w:sz w:val="28"/>
          <w:szCs w:val="28"/>
        </w:rPr>
        <w:t xml:space="preserve"> компьютер, проектор.</w:t>
      </w:r>
    </w:p>
    <w:p w:rsidR="00951E2A" w:rsidRPr="00EC45B7" w:rsidRDefault="00951E2A" w:rsidP="00951E2A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Pr="00EC45B7">
        <w:rPr>
          <w:rFonts w:ascii="Times New Roman" w:hAnsi="Times New Roman" w:cs="Times New Roman"/>
          <w:b/>
          <w:i/>
          <w:sz w:val="28"/>
          <w:szCs w:val="28"/>
        </w:rPr>
        <w:t>Эпиграф</w:t>
      </w:r>
      <w:r w:rsidRPr="00EC45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Радта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Уастырджи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B7">
        <w:rPr>
          <w:rFonts w:ascii="Times New Roman" w:hAnsi="Times New Roman" w:cs="Times New Roman"/>
          <w:sz w:val="28"/>
          <w:szCs w:val="28"/>
        </w:rPr>
        <w:t>хъисæй хуыйысæ</w:t>
      </w:r>
      <w:proofErr w:type="gramStart"/>
      <w:r w:rsidRPr="00EC45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45B7">
        <w:rPr>
          <w:rFonts w:ascii="Times New Roman" w:hAnsi="Times New Roman" w:cs="Times New Roman"/>
          <w:sz w:val="28"/>
          <w:szCs w:val="28"/>
        </w:rPr>
        <w:t>,</w:t>
      </w:r>
    </w:p>
    <w:p w:rsidR="00951E2A" w:rsidRPr="00EC45B7" w:rsidRDefault="00951E2A" w:rsidP="00951E2A">
      <w:pPr>
        <w:tabs>
          <w:tab w:val="left" w:pos="28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Радта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зæрдæргъæвд</w:t>
      </w:r>
      <w:proofErr w:type="gramStart"/>
      <w:r w:rsidRPr="00EC45B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C45B7">
        <w:rPr>
          <w:rFonts w:ascii="Times New Roman" w:hAnsi="Times New Roman" w:cs="Times New Roman"/>
          <w:sz w:val="28"/>
          <w:szCs w:val="28"/>
        </w:rPr>
        <w:t xml:space="preserve">адта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B7">
        <w:rPr>
          <w:rFonts w:ascii="Times New Roman" w:hAnsi="Times New Roman" w:cs="Times New Roman"/>
          <w:sz w:val="28"/>
          <w:szCs w:val="28"/>
        </w:rPr>
        <w:t>дзырдамонд</w:t>
      </w:r>
      <w:proofErr w:type="spellEnd"/>
      <w:r w:rsidRPr="00EC45B7">
        <w:rPr>
          <w:rFonts w:ascii="Times New Roman" w:hAnsi="Times New Roman" w:cs="Times New Roman"/>
          <w:sz w:val="28"/>
          <w:szCs w:val="28"/>
        </w:rPr>
        <w:t>.</w:t>
      </w:r>
    </w:p>
    <w:p w:rsidR="00951E2A" w:rsidRPr="00EC45B7" w:rsidRDefault="00951E2A" w:rsidP="00951E2A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EC45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51E2A" w:rsidRPr="007E0DA6" w:rsidRDefault="00951E2A" w:rsidP="00951E2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951E2A" w:rsidRDefault="00951E2A" w:rsidP="00951E2A">
      <w:pPr>
        <w:tabs>
          <w:tab w:val="center" w:pos="7285"/>
          <w:tab w:val="left" w:pos="846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951E2A" w:rsidRDefault="00951E2A" w:rsidP="00951E2A">
      <w:pPr>
        <w:tabs>
          <w:tab w:val="center" w:pos="7285"/>
          <w:tab w:val="left" w:pos="846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51E2A" w:rsidRDefault="00951E2A" w:rsidP="00951E2A">
      <w:pPr>
        <w:tabs>
          <w:tab w:val="center" w:pos="7285"/>
          <w:tab w:val="left" w:pos="846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51E2A" w:rsidRPr="00B847FE" w:rsidRDefault="00951E2A" w:rsidP="00951E2A">
      <w:pPr>
        <w:tabs>
          <w:tab w:val="center" w:pos="7285"/>
          <w:tab w:val="left" w:pos="8460"/>
        </w:tabs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цыд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951E2A" w:rsidRDefault="00951E2A" w:rsidP="00951E2A"/>
    <w:tbl>
      <w:tblPr>
        <w:tblStyle w:val="a3"/>
        <w:tblW w:w="14850" w:type="dxa"/>
        <w:tblLook w:val="04A0"/>
      </w:tblPr>
      <w:tblGrid>
        <w:gridCol w:w="2379"/>
        <w:gridCol w:w="2550"/>
        <w:gridCol w:w="4607"/>
        <w:gridCol w:w="5314"/>
      </w:tblGrid>
      <w:tr w:rsidR="00951E2A" w:rsidTr="004748A1">
        <w:tc>
          <w:tcPr>
            <w:tcW w:w="2392" w:type="dxa"/>
          </w:tcPr>
          <w:p w:rsidR="00951E2A" w:rsidRDefault="00951E2A" w:rsidP="004748A1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Куысты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хуыз</w:t>
            </w:r>
            <w:proofErr w:type="spellEnd"/>
          </w:p>
        </w:tc>
        <w:tc>
          <w:tcPr>
            <w:tcW w:w="2393" w:type="dxa"/>
          </w:tcPr>
          <w:p w:rsidR="00951E2A" w:rsidRDefault="00951E2A" w:rsidP="004748A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УАА бæлвырдгæнæг</w:t>
            </w:r>
          </w:p>
        </w:tc>
        <w:tc>
          <w:tcPr>
            <w:tcW w:w="4679" w:type="dxa"/>
          </w:tcPr>
          <w:p w:rsidR="00951E2A" w:rsidRDefault="00951E2A" w:rsidP="004748A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Ахуыргæнæджы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архайд</w:t>
            </w:r>
            <w:proofErr w:type="spellEnd"/>
          </w:p>
        </w:tc>
        <w:tc>
          <w:tcPr>
            <w:tcW w:w="5386" w:type="dxa"/>
          </w:tcPr>
          <w:p w:rsidR="00951E2A" w:rsidRDefault="00951E2A" w:rsidP="004748A1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Скъоладзауты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архайд</w:t>
            </w:r>
            <w:proofErr w:type="spellEnd"/>
          </w:p>
        </w:tc>
      </w:tr>
      <w:tr w:rsidR="00951E2A" w:rsidTr="004748A1">
        <w:tc>
          <w:tcPr>
            <w:tcW w:w="2392" w:type="dxa"/>
          </w:tcPr>
          <w:p w:rsidR="00951E2A" w:rsidRPr="008F1123" w:rsidRDefault="00951E2A" w:rsidP="004748A1">
            <w:pPr>
              <w:rPr>
                <w:sz w:val="24"/>
                <w:szCs w:val="24"/>
              </w:rPr>
            </w:pPr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8F1123"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F1123"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</w:t>
            </w:r>
            <w:proofErr w:type="spellEnd"/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хай</w:t>
            </w:r>
            <w:proofErr w:type="gramEnd"/>
          </w:p>
        </w:tc>
        <w:tc>
          <w:tcPr>
            <w:tcW w:w="2393" w:type="dxa"/>
          </w:tcPr>
          <w:p w:rsidR="00951E2A" w:rsidRDefault="00951E2A" w:rsidP="004748A1"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4679" w:type="dxa"/>
          </w:tcPr>
          <w:p w:rsidR="00951E2A" w:rsidRDefault="00951E2A" w:rsidP="00951E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хæлæрттæ,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 уыдзыстæм иртасджыт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ацæудзæн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цаутæм,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персонажтæм, нæ рагфыдæлты къонамæ. </w:t>
            </w:r>
          </w:p>
          <w:p w:rsidR="00951E2A" w:rsidRDefault="00951E2A" w:rsidP="00951E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Базонут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цавæ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 у?</w:t>
            </w:r>
          </w:p>
          <w:p w:rsidR="00951E2A" w:rsidRDefault="00951E2A" w:rsidP="00951E2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Йæ равзæрды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386" w:type="dxa"/>
          </w:tcPr>
          <w:p w:rsidR="00951E2A" w:rsidRDefault="00951E2A" w:rsidP="004748A1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eastAsia="ru-RU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proofErr w:type="gram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цымыдис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й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хъусынц</w:t>
            </w:r>
            <w:proofErr w:type="spellEnd"/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хъисынф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ндыры цагъдм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. </w:t>
            </w:r>
          </w:p>
          <w:p w:rsidR="00951E2A" w:rsidRDefault="00951E2A" w:rsidP="004748A1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</w:p>
          <w:p w:rsidR="00951E2A" w:rsidRDefault="00951E2A" w:rsidP="004748A1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</w:p>
          <w:p w:rsidR="00951E2A" w:rsidRDefault="00951E2A" w:rsidP="004748A1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Уый</w:t>
            </w:r>
            <w:proofErr w:type="spellEnd"/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у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рагфыд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лты хъисынф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ндыр.</w:t>
            </w:r>
          </w:p>
          <w:p w:rsidR="00951E2A" w:rsidRDefault="00951E2A" w:rsidP="004748A1"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Сырдоны</w:t>
            </w:r>
            <w:proofErr w:type="spellEnd"/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сыв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тты </w:t>
            </w:r>
            <w:proofErr w:type="gram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гдар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йы уид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й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аразт</w:t>
            </w:r>
            <w:proofErr w:type="spellEnd"/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музыкалон</w:t>
            </w:r>
            <w:proofErr w:type="spellEnd"/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инструмент.</w:t>
            </w:r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К</w:t>
            </w:r>
            <w:r w:rsidR="004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д </w:t>
            </w:r>
            <w:proofErr w:type="spellStart"/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>Сырдон</w:t>
            </w:r>
            <w:proofErr w:type="spellEnd"/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нарт</w:t>
            </w:r>
            <w:r w:rsidR="004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>н бир</w:t>
            </w:r>
            <w:r w:rsidR="004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фыдбылызт</w:t>
            </w:r>
            <w:r w:rsidR="004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r w:rsidR="004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>рхаста, у</w:t>
            </w:r>
            <w:r w:rsidR="004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>дд</w:t>
            </w:r>
            <w:r w:rsidR="004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proofErr w:type="gramStart"/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>р</w:t>
            </w:r>
            <w:proofErr w:type="gramEnd"/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сын </w:t>
            </w:r>
            <w:proofErr w:type="spellStart"/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>ныууагъта</w:t>
            </w:r>
            <w:proofErr w:type="spellEnd"/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>стыр</w:t>
            </w:r>
            <w:proofErr w:type="spellEnd"/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х</w:t>
            </w:r>
            <w:r w:rsidR="0044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="0044140E">
              <w:rPr>
                <w:rFonts w:ascii="Georgia" w:eastAsia="Times New Roman" w:hAnsi="Georgia" w:cs="Arial"/>
                <w:color w:val="000000"/>
                <w:lang w:eastAsia="ru-RU"/>
              </w:rPr>
              <w:t>зна.</w:t>
            </w:r>
          </w:p>
        </w:tc>
      </w:tr>
      <w:tr w:rsidR="00951E2A" w:rsidTr="004748A1">
        <w:tc>
          <w:tcPr>
            <w:tcW w:w="2392" w:type="dxa"/>
          </w:tcPr>
          <w:p w:rsidR="00951E2A" w:rsidRPr="008F1123" w:rsidRDefault="008F1123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1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4140E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Ахуыргæнæджы </w:t>
            </w:r>
            <w:proofErr w:type="spellStart"/>
            <w:r w:rsidR="0044140E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>разныхас</w:t>
            </w:r>
            <w:proofErr w:type="spellEnd"/>
            <w:r w:rsidR="0044140E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4140E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</w:t>
            </w:r>
            <w:proofErr w:type="spellEnd"/>
            <w:r w:rsidR="0044140E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F1123" w:rsidRPr="008F1123" w:rsidRDefault="008F1123" w:rsidP="008F11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F1123">
              <w:rPr>
                <w:rStyle w:val="c1"/>
                <w:b/>
                <w:bCs/>
                <w:color w:val="000000"/>
                <w:sz w:val="28"/>
                <w:szCs w:val="28"/>
              </w:rPr>
              <w:t>Регулятивон</w:t>
            </w:r>
            <w:proofErr w:type="spellEnd"/>
          </w:p>
          <w:p w:rsidR="008F1123" w:rsidRPr="008F1123" w:rsidRDefault="008F1123" w:rsidP="008F11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1123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8F1123">
              <w:rPr>
                <w:rStyle w:val="c3"/>
                <w:color w:val="000000"/>
                <w:sz w:val="28"/>
                <w:szCs w:val="28"/>
              </w:rPr>
              <w:t>ахуырадон</w:t>
            </w:r>
            <w:proofErr w:type="spellEnd"/>
            <w:r w:rsidRPr="008F1123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123">
              <w:rPr>
                <w:rStyle w:val="c3"/>
                <w:color w:val="000000"/>
                <w:sz w:val="28"/>
                <w:szCs w:val="28"/>
              </w:rPr>
              <w:t>нысан</w:t>
            </w:r>
            <w:proofErr w:type="spellEnd"/>
            <w:r w:rsidRPr="008F1123">
              <w:rPr>
                <w:rStyle w:val="c3"/>
                <w:color w:val="000000"/>
                <w:sz w:val="28"/>
                <w:szCs w:val="28"/>
              </w:rPr>
              <w:t xml:space="preserve"> æвæрын)</w:t>
            </w:r>
          </w:p>
          <w:p w:rsidR="008F1123" w:rsidRPr="008F1123" w:rsidRDefault="008F1123" w:rsidP="008F11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F1123">
              <w:rPr>
                <w:rStyle w:val="c1"/>
                <w:b/>
                <w:bCs/>
                <w:color w:val="000000"/>
                <w:sz w:val="28"/>
                <w:szCs w:val="28"/>
              </w:rPr>
              <w:t>Коммуникативон</w:t>
            </w:r>
            <w:proofErr w:type="spellEnd"/>
            <w:r w:rsidRPr="008F1123">
              <w:rPr>
                <w:rStyle w:val="c1"/>
                <w:b/>
                <w:bCs/>
                <w:color w:val="000000"/>
                <w:sz w:val="28"/>
                <w:szCs w:val="28"/>
              </w:rPr>
              <w:t>:</w:t>
            </w:r>
          </w:p>
          <w:p w:rsidR="008F1123" w:rsidRPr="008F1123" w:rsidRDefault="008F1123" w:rsidP="008F11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1123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8F1123">
              <w:rPr>
                <w:rStyle w:val="c3"/>
                <w:color w:val="000000"/>
                <w:sz w:val="28"/>
                <w:szCs w:val="28"/>
              </w:rPr>
              <w:t>хи</w:t>
            </w:r>
            <w:proofErr w:type="spellEnd"/>
            <w:r w:rsidRPr="008F1123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123">
              <w:rPr>
                <w:rStyle w:val="c3"/>
                <w:color w:val="000000"/>
                <w:sz w:val="28"/>
                <w:szCs w:val="28"/>
              </w:rPr>
              <w:t>хъуыды</w:t>
            </w:r>
            <w:proofErr w:type="spellEnd"/>
            <w:r w:rsidRPr="008F1123">
              <w:rPr>
                <w:rStyle w:val="c3"/>
                <w:color w:val="000000"/>
                <w:sz w:val="28"/>
                <w:szCs w:val="28"/>
              </w:rPr>
              <w:t xml:space="preserve"> æргом кæнын)</w:t>
            </w:r>
          </w:p>
          <w:p w:rsidR="008F1123" w:rsidRPr="008F1123" w:rsidRDefault="008F1123" w:rsidP="008F11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8F1123">
              <w:rPr>
                <w:rStyle w:val="c1"/>
                <w:b/>
                <w:bCs/>
                <w:color w:val="000000"/>
                <w:sz w:val="28"/>
                <w:szCs w:val="28"/>
              </w:rPr>
              <w:t>Удгоймагон</w:t>
            </w:r>
            <w:proofErr w:type="spellEnd"/>
            <w:r w:rsidRPr="008F1123">
              <w:rPr>
                <w:rStyle w:val="c1"/>
                <w:b/>
                <w:bCs/>
                <w:color w:val="000000"/>
                <w:sz w:val="28"/>
                <w:szCs w:val="28"/>
              </w:rPr>
              <w:t>:</w:t>
            </w:r>
          </w:p>
          <w:p w:rsidR="008F1123" w:rsidRPr="008F1123" w:rsidRDefault="008F1123" w:rsidP="008F112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1123">
              <w:rPr>
                <w:rStyle w:val="c3"/>
                <w:color w:val="000000"/>
                <w:sz w:val="28"/>
                <w:szCs w:val="28"/>
              </w:rPr>
              <w:t>(кæ</w:t>
            </w:r>
            <w:proofErr w:type="gramStart"/>
            <w:r w:rsidRPr="008F1123">
              <w:rPr>
                <w:rStyle w:val="c3"/>
                <w:color w:val="000000"/>
                <w:sz w:val="28"/>
                <w:szCs w:val="28"/>
              </w:rPr>
              <w:t>р</w:t>
            </w:r>
            <w:proofErr w:type="gramEnd"/>
            <w:r w:rsidRPr="008F1123">
              <w:rPr>
                <w:rStyle w:val="c3"/>
                <w:color w:val="000000"/>
                <w:sz w:val="28"/>
                <w:szCs w:val="28"/>
              </w:rPr>
              <w:t xml:space="preserve">æдзийæн æххуыс кæнын, хъæдхой æрдзæн æххуыс у, </w:t>
            </w:r>
            <w:proofErr w:type="spellStart"/>
            <w:r w:rsidRPr="008F1123">
              <w:rPr>
                <w:rStyle w:val="c3"/>
                <w:color w:val="000000"/>
                <w:sz w:val="28"/>
                <w:szCs w:val="28"/>
              </w:rPr>
              <w:t>уый</w:t>
            </w:r>
            <w:proofErr w:type="spellEnd"/>
            <w:r w:rsidRPr="008F1123">
              <w:rPr>
                <w:rStyle w:val="c3"/>
                <w:color w:val="000000"/>
                <w:sz w:val="28"/>
                <w:szCs w:val="28"/>
              </w:rPr>
              <w:t xml:space="preserve"> æмбарын)</w:t>
            </w:r>
          </w:p>
          <w:p w:rsidR="00951E2A" w:rsidRPr="00B847FE" w:rsidRDefault="00951E2A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44140E" w:rsidRPr="0044140E" w:rsidRDefault="0044140E" w:rsidP="004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бон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бауадтæн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чингуыты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дуканимæ. Мæ цæ</w:t>
            </w:r>
            <w:proofErr w:type="gram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уайтагъд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ацахста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рæсугъд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Райстон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æй мæ къухмæ æмæ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разынд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Къубалты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Алыксандры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кадæг«Æфхæрдты Хæсанæ». Мæ цинæн </w:t>
            </w:r>
            <w:proofErr w:type="gram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кæрон</w:t>
            </w:r>
            <w:proofErr w:type="gram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нал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уыд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. Нæ</w:t>
            </w:r>
            <w:proofErr w:type="gram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æ фæраст дæн,хæдзары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ничи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разынд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Фегом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кодтон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, зæгъын æй акæсон.Æвиппайды ахæм цæлхъ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ныккодта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арв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gram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æ цæстытæй къæдзилджын цæхæртæ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калд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. Цыдæ</w:t>
            </w:r>
            <w:proofErr w:type="gram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хин æмæ кæлæн æрцыд (</w:t>
            </w:r>
            <w:r w:rsidRPr="0044140E">
              <w:rPr>
                <w:rFonts w:ascii="Times New Roman" w:hAnsi="Times New Roman" w:cs="Times New Roman"/>
                <w:b/>
                <w:sz w:val="24"/>
                <w:szCs w:val="24"/>
              </w:rPr>
              <w:t>æрвнæрд</w:t>
            </w:r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).Чиныджы рæнхъыты фæстæ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фегом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æнахуыр æмбæрзæн æмæ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ракаст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44140E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проекторыл</w:t>
            </w:r>
            <w:proofErr w:type="spellEnd"/>
            <w:r w:rsidRPr="00441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b/>
                <w:sz w:val="24"/>
                <w:szCs w:val="24"/>
              </w:rPr>
              <w:t>Къубалты</w:t>
            </w:r>
            <w:proofErr w:type="spellEnd"/>
            <w:r w:rsidRPr="00441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b/>
                <w:sz w:val="24"/>
                <w:szCs w:val="24"/>
              </w:rPr>
              <w:t>Алыксандры</w:t>
            </w:r>
            <w:proofErr w:type="spellEnd"/>
            <w:r w:rsidRPr="00441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портрет</w:t>
            </w:r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диссаг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у? Мæхиуыл дзуæрттæ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афтыдтон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Уынын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йӕ цӕсгомыл арф хъуыдытӕ.</w:t>
            </w: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уæ зæгъдзæн, цымæ цæуыл у йæ сагъæс?</w:t>
            </w: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радзурдзæн йæ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хабæрттæ цыбырӕй, цӕмӕй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бамбарӕм йӕ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хъынцъым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æгъдзæн,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Алыксандр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бирæ кæй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уарзта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адæмон сфæлдыстад, (1895-1896) æмбырд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алы кæмтты аргъæуттæ, нарты кадджытæ, æмбисæндтæ.Тохтиаты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Уби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радзырдта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Томайты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Созырыхъойы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хабæрттæ.( Афæхъо « Бæстырæсугъд»-æй).</w:t>
            </w: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-  Цымæ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нæм кæй æрбакодта йемæ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Алыксандр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ракодта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хорзæй йæ адæ</w:t>
            </w:r>
            <w:proofErr w:type="gram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æн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Сырдон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1E2A" w:rsidRPr="0044140E" w:rsidRDefault="00951E2A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2A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Сывæллæ</w:t>
            </w:r>
            <w:proofErr w:type="gram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æй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дзуры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Алыксандры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биографии.</w:t>
            </w: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44140E">
              <w:rPr>
                <w:rFonts w:ascii="Times New Roman" w:hAnsi="Times New Roman" w:cs="Times New Roman"/>
                <w:i/>
                <w:sz w:val="24"/>
                <w:szCs w:val="24"/>
              </w:rPr>
              <w:t>Сырдоны</w:t>
            </w:r>
            <w:proofErr w:type="spellEnd"/>
            <w:r w:rsidRPr="004414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140E" w:rsidRPr="0044140E" w:rsidRDefault="0044140E" w:rsidP="004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Нартæн балæвар </w:t>
            </w:r>
            <w:proofErr w:type="spellStart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44140E">
              <w:rPr>
                <w:rFonts w:ascii="Times New Roman" w:hAnsi="Times New Roman" w:cs="Times New Roman"/>
                <w:sz w:val="24"/>
                <w:szCs w:val="24"/>
              </w:rPr>
              <w:t xml:space="preserve"> фæндыр.</w:t>
            </w:r>
          </w:p>
          <w:p w:rsidR="0044140E" w:rsidRPr="0044140E" w:rsidRDefault="0044140E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E2A" w:rsidTr="004748A1">
        <w:tc>
          <w:tcPr>
            <w:tcW w:w="2392" w:type="dxa"/>
          </w:tcPr>
          <w:p w:rsidR="00951E2A" w:rsidRPr="008F1123" w:rsidRDefault="008F1123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4140E"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Иртасæн </w:t>
            </w:r>
            <w:proofErr w:type="spellStart"/>
            <w:r w:rsidR="0044140E"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="0044140E"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951E2A" w:rsidRPr="008F1123" w:rsidRDefault="008F1123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F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Зонадон</w:t>
            </w:r>
            <w:proofErr w:type="spellEnd"/>
          </w:p>
        </w:tc>
        <w:tc>
          <w:tcPr>
            <w:tcW w:w="4679" w:type="dxa"/>
          </w:tcPr>
          <w:p w:rsidR="00951E2A" w:rsidRDefault="0044140E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-Мах кæй дзурæм,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у, фæлæ </w:t>
            </w:r>
            <w:r w:rsidR="001A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</w:t>
            </w:r>
            <w:proofErr w:type="spellStart"/>
            <w:r w:rsidR="001A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бафидар</w:t>
            </w:r>
            <w:proofErr w:type="spellEnd"/>
            <w:r w:rsidR="001A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A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1A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æнут уæ хъуыдытæ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кусджытæй искæйы</w:t>
            </w:r>
            <w:r w:rsidR="001A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иртасæнтæй.</w:t>
            </w: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Pr="001A14A8" w:rsidRDefault="001A14A8" w:rsidP="001A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-Æз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Къубалты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нæ дæн, фæлæ бафæлварон уемæ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ерысыл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. Цавæ</w:t>
            </w:r>
            <w:proofErr w:type="gram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ныффыстаАлыксандр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14A8" w:rsidRDefault="001A14A8" w:rsidP="001A14A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A8" w:rsidRPr="001A14A8" w:rsidRDefault="001A14A8" w:rsidP="001A14A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Къубалты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Алыксандр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йæ кадæг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ныффыста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1897 азы.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Мыхуыры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цæмæй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рацыдаид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уымæн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баххуыс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Баййаты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Гапп</w:t>
            </w:r>
            <w:proofErr w:type="gram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равдисын</w:t>
            </w:r>
            <w:proofErr w:type="spellEnd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титулон</w:t>
            </w:r>
            <w:proofErr w:type="spellEnd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сыф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Гаппойы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фæрцы кадæг тæлмац æрцыд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немыцаг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æвзагмæ,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баххуыс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Вольфганг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Ленц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Диссаг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у, æвæдза,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gram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ыссын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адæм нæ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зыдтой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, афтæмæй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абоны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онг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æрхæццæ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нæ адæмон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хъайтарты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цаутæ. Уымæн та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æххуыс </w:t>
            </w:r>
            <w:proofErr w:type="spellStart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кодтой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нæ кадæггæнджытæ.(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Кавказы</w:t>
            </w:r>
            <w:proofErr w:type="spellEnd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кадæггæнæджы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цардыуаг</w:t>
            </w:r>
            <w:proofErr w:type="spellEnd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уæлкъуыпп-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spellEnd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сбадтысты</w:t>
            </w:r>
            <w:proofErr w:type="spellEnd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æмæ-иу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куыд</w:t>
            </w:r>
            <w:proofErr w:type="spellEnd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хæцыд </w:t>
            </w:r>
            <w:proofErr w:type="spellStart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>тохы</w:t>
            </w:r>
            <w:proofErr w:type="spellEnd"/>
            <w:r w:rsidRPr="001A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быдыры,ахæм зарæг-иу хъæбатыртыл сарæзтой)</w:t>
            </w:r>
          </w:p>
          <w:p w:rsidR="001A14A8" w:rsidRPr="001A14A8" w:rsidRDefault="001A14A8" w:rsidP="001A14A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Ардыгæй цæуы æмбисонд: « Фæндырты дæ фæцæгъддзысты…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1A14A8" w:rsidRDefault="001A14A8" w:rsidP="0044140E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color w:val="000000"/>
              </w:rPr>
              <w:t>къорд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скъоладзау</w:t>
            </w:r>
            <w:proofErr w:type="spellEnd"/>
            <w:r>
              <w:rPr>
                <w:color w:val="000000"/>
              </w:rPr>
              <w:t>.</w:t>
            </w:r>
          </w:p>
          <w:p w:rsidR="0044140E" w:rsidRPr="0044140E" w:rsidRDefault="0044140E" w:rsidP="0044140E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44140E">
              <w:rPr>
                <w:color w:val="000000"/>
              </w:rPr>
              <w:t xml:space="preserve">«На стыке беспредельной скорби и </w:t>
            </w:r>
            <w:proofErr w:type="spellStart"/>
            <w:r w:rsidRPr="0044140E">
              <w:rPr>
                <w:color w:val="000000"/>
              </w:rPr>
              <w:t>всеочищающего</w:t>
            </w:r>
            <w:proofErr w:type="spellEnd"/>
            <w:r w:rsidRPr="0044140E">
              <w:rPr>
                <w:color w:val="000000"/>
              </w:rPr>
              <w:t xml:space="preserve"> катарсиса рождается в осетинском эпосе </w:t>
            </w:r>
            <w:proofErr w:type="spellStart"/>
            <w:r w:rsidRPr="0044140E">
              <w:rPr>
                <w:color w:val="000000"/>
              </w:rPr>
              <w:t>сырдонов</w:t>
            </w:r>
            <w:r w:rsidRPr="0044140E">
              <w:rPr>
                <w:i/>
                <w:iCs/>
                <w:color w:val="000000"/>
              </w:rPr>
              <w:t>фандыр</w:t>
            </w:r>
            <w:proofErr w:type="spellEnd"/>
            <w:r w:rsidRPr="0044140E">
              <w:rPr>
                <w:i/>
                <w:iCs/>
                <w:color w:val="000000"/>
              </w:rPr>
              <w:t>.</w:t>
            </w:r>
            <w:r w:rsidRPr="0044140E">
              <w:rPr>
                <w:rStyle w:val="apple-converted-space"/>
                <w:color w:val="000000"/>
              </w:rPr>
              <w:t> </w:t>
            </w:r>
            <w:r w:rsidRPr="0044140E">
              <w:rPr>
                <w:color w:val="000000"/>
              </w:rPr>
              <w:t xml:space="preserve">Обнаружив в кипящем котле останки детей, поверженный горем отец из плечевой кости одного из сыновей смастерил каркас инструмента, натянул на неё двенадцать жил, что несли кровь к сердцам остальных. И ударил </w:t>
            </w:r>
            <w:proofErr w:type="spellStart"/>
            <w:r w:rsidRPr="0044140E">
              <w:rPr>
                <w:color w:val="000000"/>
              </w:rPr>
              <w:t>Сырдон</w:t>
            </w:r>
            <w:proofErr w:type="spellEnd"/>
            <w:r w:rsidRPr="0044140E">
              <w:rPr>
                <w:color w:val="000000"/>
              </w:rPr>
              <w:t xml:space="preserve"> по струнам чудесной арфы, изливая в поминальном плаче неизбывную боль. В исполняемых </w:t>
            </w:r>
            <w:proofErr w:type="spellStart"/>
            <w:r w:rsidRPr="0044140E">
              <w:rPr>
                <w:color w:val="000000"/>
              </w:rPr>
              <w:t>Сырдоном</w:t>
            </w:r>
            <w:proofErr w:type="spellEnd"/>
            <w:r w:rsidRPr="0044140E">
              <w:rPr>
                <w:color w:val="000000"/>
              </w:rPr>
              <w:t xml:space="preserve"> сказаниях заключено знание относительно важнейших явлений бытия, таких как этническая самоидентификация, стремление сохранить и обессмертить не бренную оболочку, а душу народа. Иными словами, </w:t>
            </w:r>
            <w:proofErr w:type="spellStart"/>
            <w:r w:rsidRPr="0044140E">
              <w:rPr>
                <w:color w:val="000000"/>
              </w:rPr>
              <w:t>фандыр</w:t>
            </w:r>
            <w:proofErr w:type="spellEnd"/>
            <w:r w:rsidRPr="0044140E">
              <w:rPr>
                <w:color w:val="000000"/>
              </w:rPr>
              <w:t xml:space="preserve"> </w:t>
            </w:r>
            <w:proofErr w:type="spellStart"/>
            <w:r w:rsidRPr="0044140E">
              <w:rPr>
                <w:color w:val="000000"/>
              </w:rPr>
              <w:t>Сырдона</w:t>
            </w:r>
            <w:proofErr w:type="spellEnd"/>
            <w:r w:rsidRPr="0044140E">
              <w:rPr>
                <w:color w:val="000000"/>
              </w:rPr>
              <w:t xml:space="preserve"> – своеобычный код, генетическая матрица </w:t>
            </w:r>
            <w:proofErr w:type="spellStart"/>
            <w:r w:rsidRPr="0044140E">
              <w:rPr>
                <w:color w:val="000000"/>
              </w:rPr>
              <w:t>нартовского</w:t>
            </w:r>
            <w:proofErr w:type="spellEnd"/>
            <w:r w:rsidRPr="0044140E">
              <w:rPr>
                <w:color w:val="000000"/>
              </w:rPr>
              <w:t xml:space="preserve"> мира: «Нарты пустили </w:t>
            </w:r>
            <w:proofErr w:type="spellStart"/>
            <w:r w:rsidRPr="0044140E">
              <w:rPr>
                <w:color w:val="000000"/>
              </w:rPr>
              <w:t>фандыр</w:t>
            </w:r>
            <w:proofErr w:type="spellEnd"/>
            <w:r w:rsidRPr="0044140E">
              <w:rPr>
                <w:color w:val="000000"/>
              </w:rPr>
              <w:t xml:space="preserve"> [по кругу] и сказали друг другу: «Даже если все до одного погибнем, пусть этот </w:t>
            </w:r>
            <w:proofErr w:type="spellStart"/>
            <w:r w:rsidRPr="0044140E">
              <w:rPr>
                <w:color w:val="000000"/>
              </w:rPr>
              <w:t>фандыр</w:t>
            </w:r>
            <w:proofErr w:type="spellEnd"/>
            <w:r w:rsidRPr="0044140E">
              <w:rPr>
                <w:color w:val="000000"/>
              </w:rPr>
              <w:t xml:space="preserve"> пребудет вовеки, а кто будет играть на нём и вспоминать нас, тот и будет нашим!» [11, с. 207].</w:t>
            </w:r>
          </w:p>
          <w:p w:rsidR="00951E2A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</w:p>
          <w:p w:rsidR="001A14A8" w:rsidRDefault="001A14A8" w:rsidP="001A14A8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1A14A8">
              <w:rPr>
                <w:color w:val="000000"/>
              </w:rPr>
              <w:t xml:space="preserve">Сказанное позволяет утверждать, что осетинский </w:t>
            </w:r>
            <w:proofErr w:type="spellStart"/>
            <w:r w:rsidRPr="001A14A8">
              <w:rPr>
                <w:color w:val="000000"/>
              </w:rPr>
              <w:lastRenderedPageBreak/>
              <w:t>Сырдон</w:t>
            </w:r>
            <w:proofErr w:type="spellEnd"/>
            <w:r w:rsidRPr="001A14A8">
              <w:rPr>
                <w:color w:val="000000"/>
              </w:rPr>
              <w:t xml:space="preserve">, равно как старый вещий </w:t>
            </w:r>
            <w:proofErr w:type="spellStart"/>
            <w:r w:rsidRPr="001A14A8">
              <w:rPr>
                <w:color w:val="000000"/>
              </w:rPr>
              <w:t>Вяйнямёйнен</w:t>
            </w:r>
            <w:proofErr w:type="spellEnd"/>
            <w:r w:rsidRPr="001A14A8">
              <w:rPr>
                <w:color w:val="000000"/>
              </w:rPr>
              <w:t xml:space="preserve"> у финнов или Деде </w:t>
            </w:r>
            <w:proofErr w:type="spellStart"/>
            <w:r w:rsidRPr="001A14A8">
              <w:rPr>
                <w:color w:val="000000"/>
              </w:rPr>
              <w:t>Коркут</w:t>
            </w:r>
            <w:proofErr w:type="spellEnd"/>
            <w:r w:rsidRPr="001A14A8">
              <w:rPr>
                <w:color w:val="000000"/>
              </w:rPr>
              <w:t xml:space="preserve"> тюркского мира, всецело вписывается в концепцию </w:t>
            </w:r>
            <w:proofErr w:type="spellStart"/>
            <w:r w:rsidRPr="001A14A8">
              <w:rPr>
                <w:color w:val="000000"/>
              </w:rPr>
              <w:t>синкретичности</w:t>
            </w:r>
            <w:proofErr w:type="spellEnd"/>
            <w:r w:rsidRPr="001A14A8">
              <w:rPr>
                <w:color w:val="000000"/>
              </w:rPr>
              <w:t xml:space="preserve"> древнего певца-мага, на качественно ином уровне соединяющего в себе черты жреца, шамана и собственно эпического песнопевца.</w:t>
            </w:r>
            <w:proofErr w:type="gramEnd"/>
            <w:r w:rsidRPr="001A14A8">
              <w:rPr>
                <w:color w:val="000000"/>
              </w:rPr>
              <w:t xml:space="preserve"> </w:t>
            </w:r>
            <w:proofErr w:type="spellStart"/>
            <w:r w:rsidRPr="001A14A8">
              <w:rPr>
                <w:color w:val="000000"/>
              </w:rPr>
              <w:t>Сказительство</w:t>
            </w:r>
            <w:proofErr w:type="spellEnd"/>
            <w:r w:rsidRPr="001A14A8">
              <w:rPr>
                <w:color w:val="000000"/>
              </w:rPr>
              <w:t xml:space="preserve"> в его лице есть уникальный тип посредничества между людьми и другими сферами Вселенной». Афтæ </w:t>
            </w:r>
            <w:proofErr w:type="spellStart"/>
            <w:r w:rsidRPr="001A14A8">
              <w:rPr>
                <w:color w:val="000000"/>
              </w:rPr>
              <w:t>фыссы</w:t>
            </w:r>
            <w:proofErr w:type="spellEnd"/>
            <w:r w:rsidRPr="001A14A8">
              <w:rPr>
                <w:color w:val="000000"/>
              </w:rPr>
              <w:t xml:space="preserve"> йæ </w:t>
            </w:r>
            <w:proofErr w:type="spellStart"/>
            <w:r w:rsidRPr="001A14A8">
              <w:rPr>
                <w:color w:val="000000"/>
              </w:rPr>
              <w:t>статьяйы</w:t>
            </w:r>
            <w:proofErr w:type="spellEnd"/>
            <w:r w:rsidRPr="001A14A8">
              <w:rPr>
                <w:color w:val="000000"/>
              </w:rPr>
              <w:t xml:space="preserve">  </w:t>
            </w:r>
            <w:proofErr w:type="spellStart"/>
            <w:r w:rsidRPr="001A14A8">
              <w:rPr>
                <w:color w:val="000000"/>
              </w:rPr>
              <w:t>филологон</w:t>
            </w:r>
            <w:proofErr w:type="spellEnd"/>
            <w:r w:rsidRPr="001A14A8">
              <w:rPr>
                <w:color w:val="000000"/>
              </w:rPr>
              <w:t xml:space="preserve"> наукæты кандидат </w:t>
            </w:r>
            <w:proofErr w:type="spellStart"/>
            <w:r w:rsidRPr="001A14A8">
              <w:rPr>
                <w:color w:val="000000"/>
              </w:rPr>
              <w:t>Мамиаты</w:t>
            </w:r>
            <w:proofErr w:type="spellEnd"/>
            <w:r w:rsidRPr="001A14A8">
              <w:rPr>
                <w:color w:val="000000"/>
              </w:rPr>
              <w:t xml:space="preserve"> Изетæ </w:t>
            </w:r>
            <w:proofErr w:type="spellStart"/>
            <w:r w:rsidRPr="001A14A8">
              <w:rPr>
                <w:color w:val="000000"/>
              </w:rPr>
              <w:t>Сырдоны</w:t>
            </w:r>
            <w:proofErr w:type="spellEnd"/>
            <w:r w:rsidRPr="001A14A8">
              <w:rPr>
                <w:color w:val="000000"/>
              </w:rPr>
              <w:t xml:space="preserve"> лæвар æмæ фæндырдзæгъдæджы </w:t>
            </w:r>
            <w:proofErr w:type="spellStart"/>
            <w:r w:rsidRPr="001A14A8">
              <w:rPr>
                <w:color w:val="000000"/>
              </w:rPr>
              <w:t>стыр</w:t>
            </w:r>
            <w:proofErr w:type="spellEnd"/>
            <w:r w:rsidRPr="001A14A8">
              <w:rPr>
                <w:color w:val="000000"/>
              </w:rPr>
              <w:t xml:space="preserve"> </w:t>
            </w:r>
            <w:proofErr w:type="spellStart"/>
            <w:r w:rsidRPr="001A14A8">
              <w:rPr>
                <w:color w:val="000000"/>
              </w:rPr>
              <w:t>курдиаты</w:t>
            </w:r>
            <w:proofErr w:type="spellEnd"/>
            <w:r w:rsidRPr="001A14A8">
              <w:rPr>
                <w:color w:val="000000"/>
              </w:rPr>
              <w:t xml:space="preserve"> тыххæй.</w:t>
            </w:r>
          </w:p>
          <w:p w:rsidR="001A14A8" w:rsidRPr="001A14A8" w:rsidRDefault="001A14A8" w:rsidP="001A14A8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1A14A8">
              <w:t>–«Æфхæрдты Хæсанæ» кадæг</w:t>
            </w: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4A8" w:rsidRPr="001A14A8" w:rsidRDefault="001A14A8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Сывæллæ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 бацæттæ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кодтой</w:t>
            </w:r>
            <w:proofErr w:type="spellEnd"/>
            <w:r w:rsidRPr="001A14A8">
              <w:rPr>
                <w:rFonts w:ascii="Times New Roman" w:hAnsi="Times New Roman" w:cs="Times New Roman"/>
                <w:sz w:val="24"/>
                <w:szCs w:val="24"/>
              </w:rPr>
              <w:t xml:space="preserve"> докладтæ фæндырдзæгъдджыты тыххæй.</w:t>
            </w:r>
          </w:p>
        </w:tc>
      </w:tr>
      <w:tr w:rsidR="00951E2A" w:rsidTr="004748A1">
        <w:tc>
          <w:tcPr>
            <w:tcW w:w="2392" w:type="dxa"/>
          </w:tcPr>
          <w:p w:rsidR="00951E2A" w:rsidRPr="008F1123" w:rsidRDefault="008F1123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7382A"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Абарстытæ. </w:t>
            </w:r>
            <w:proofErr w:type="spellStart"/>
            <w:r w:rsidR="0007382A"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</w:t>
            </w:r>
            <w:proofErr w:type="spellEnd"/>
            <w:r w:rsidR="0007382A"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7382A" w:rsidRPr="008F1123" w:rsidRDefault="0007382A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382A" w:rsidRPr="008F1123" w:rsidRDefault="0007382A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382A" w:rsidRPr="008F1123" w:rsidRDefault="0007382A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382A" w:rsidRPr="008F1123" w:rsidRDefault="0007382A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382A" w:rsidRPr="008F1123" w:rsidRDefault="0007382A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382A" w:rsidRPr="008F1123" w:rsidRDefault="0007382A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1E2A" w:rsidRPr="008F1123" w:rsidRDefault="008F1123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F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Удгоймагон</w:t>
            </w:r>
            <w:proofErr w:type="spellEnd"/>
          </w:p>
        </w:tc>
        <w:tc>
          <w:tcPr>
            <w:tcW w:w="4679" w:type="dxa"/>
          </w:tcPr>
          <w:p w:rsidR="00951E2A" w:rsidRPr="0044140E" w:rsidRDefault="0007382A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Дзусаты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æмон афтæ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дзырдта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: « 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æмæй дæ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фæндырæй цæгъдæг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рауайа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тыххæй хæйрæджыты æхсæв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хохаг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куыройы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фæцæгъд) Миллер Рæмоны тыххæй афтæ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загъта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, зæгъгæ , дам, зоны 7 æнусы бæрц йæ адæмы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Ирыстоны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уыд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333 кадæ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æнæджы.</w:t>
            </w:r>
          </w:p>
        </w:tc>
        <w:tc>
          <w:tcPr>
            <w:tcW w:w="5386" w:type="dxa"/>
          </w:tcPr>
          <w:p w:rsidR="0007382A" w:rsidRPr="0007382A" w:rsidRDefault="0007382A" w:rsidP="000738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анализ дæтты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сыбираг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Шамантæн,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уыдысты</w:t>
            </w:r>
            <w:proofErr w:type="spellEnd"/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уымæн. </w:t>
            </w:r>
          </w:p>
          <w:p w:rsidR="00951E2A" w:rsidRPr="0007382A" w:rsidRDefault="0007382A" w:rsidP="000738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æснытæ, Кувæг лæгтæн.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сæм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иумæйагæй? (адæмæн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хорздзинад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курынц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Уæларвон тыхтæй,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та дæлзæххы цæрджытæй)</w:t>
            </w:r>
          </w:p>
        </w:tc>
      </w:tr>
      <w:tr w:rsidR="00951E2A" w:rsidTr="004748A1">
        <w:tc>
          <w:tcPr>
            <w:tcW w:w="2392" w:type="dxa"/>
          </w:tcPr>
          <w:p w:rsidR="00951E2A" w:rsidRPr="008F1123" w:rsidRDefault="008F1123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  <w:r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7382A" w:rsidRPr="008F1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Бахыгъд</w:t>
            </w:r>
            <w:proofErr w:type="spellEnd"/>
          </w:p>
        </w:tc>
        <w:tc>
          <w:tcPr>
            <w:tcW w:w="2393" w:type="dxa"/>
          </w:tcPr>
          <w:p w:rsidR="00951E2A" w:rsidRPr="0044140E" w:rsidRDefault="00951E2A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951E2A" w:rsidRPr="0044140E" w:rsidRDefault="00951E2A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7382A" w:rsidRPr="0007382A" w:rsidRDefault="0007382A" w:rsidP="000738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Алы адæмы хаттмæ дæ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æмбисонды æгъдæуттæ. Зæгъæм , ахуыргæндтæ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зæгъынц , уымæ гæсгæ фæндырдзæгъдæгмæ дæр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 уæларвон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архайы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цæмæй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дунейы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уа гармони. Æрдз æмæ адæймаг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æнæхъæн хай. Йæ сусæгдзинад æмбарын кæнынæн та æвзæрст æрцæуы уæларвæй зæххы астæу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универсалон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скон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адæймаг- фæндырдзæгъдæг.</w:t>
            </w:r>
          </w:p>
          <w:p w:rsidR="00951E2A" w:rsidRPr="0044140E" w:rsidRDefault="00951E2A" w:rsidP="004748A1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E2A" w:rsidTr="004748A1">
        <w:tc>
          <w:tcPr>
            <w:tcW w:w="2392" w:type="dxa"/>
          </w:tcPr>
          <w:p w:rsidR="00951E2A" w:rsidRPr="008F1123" w:rsidRDefault="008F1123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8F1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Чиныгимæ </w:t>
            </w:r>
            <w:proofErr w:type="spellStart"/>
            <w:r w:rsidRPr="008F1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куыст</w:t>
            </w:r>
            <w:proofErr w:type="spellEnd"/>
          </w:p>
        </w:tc>
        <w:tc>
          <w:tcPr>
            <w:tcW w:w="2393" w:type="dxa"/>
          </w:tcPr>
          <w:p w:rsidR="00951E2A" w:rsidRPr="008F1123" w:rsidRDefault="008F1123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Регулятивон</w:t>
            </w:r>
            <w:proofErr w:type="spellEnd"/>
          </w:p>
        </w:tc>
        <w:tc>
          <w:tcPr>
            <w:tcW w:w="4679" w:type="dxa"/>
          </w:tcPr>
          <w:p w:rsidR="00951E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уыд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Зыгъуытаты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куырм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Бибо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Алыксандры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мысинæгтæ.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базыдта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Зыгъуытаты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Бибойы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Сосе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Къубалт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Георгиевский кавалер) æрцыд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Дунайы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хæстæй 1879 азы) Алкæмæ дæр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дзырдта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йæ номæй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Бибо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Уыдис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тынг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зондджын</w:t>
            </w:r>
            <w:proofErr w:type="spellEnd"/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кадджын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лæг. Сылгоймæгтæн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та-иу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цагъта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хибарæй, фæхудын-иу сæ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. Уæларвон зæдтæ бахай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кодтой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кадæ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æнæгæн ахæм æвæджиау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курдиат</w:t>
            </w:r>
            <w:proofErr w:type="spellEnd"/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фæлæ фыдæлты зæхх æмæ ныййарæг мадæй зынаргъдæ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нæй.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фæлмæн ныхасæй зæхх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нынкъуысы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дур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бадон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вæййы. Æрмæ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фыдгулмæ нæ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хъары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сылгоймаджы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уды сагъæс.Æфхæрдты Солæманы ус Госæда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баззад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сидзæргæсæй.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æгъатыр у, æгъатыр 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та й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æ кæны адæймаг</w:t>
            </w:r>
          </w:p>
          <w:p w:rsidR="0007382A" w:rsidRDefault="0007382A" w:rsidP="0007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Цавæ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 адæмон нысæнттæ æвдыст цæуынц кадæджы.</w:t>
            </w:r>
          </w:p>
          <w:p w:rsidR="0007382A" w:rsidRPr="0007382A" w:rsidRDefault="0007382A" w:rsidP="00073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- Бамынæг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йæ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масты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цæхæ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Госæма , фæлæ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куы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рахъомыл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йæ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фырт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,уæд та 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 тыхæй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ссудзы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масты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,пилон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уадзы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басудзы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йæ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фырты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сæр.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автор æмæ Лæгтыдзуар дæр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уарзынц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хъайтарты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, фæлæ гуманизм æмæ адæймагуарзыны сæрты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ахизынц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æмæ сæ уæларвон тыхтæ нæ бахъахъхъæнынц, рауæлдай 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æ кæны автор дæр.</w:t>
            </w:r>
            <w:r w:rsidRPr="00073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7382A" w:rsidRPr="0007382A" w:rsidRDefault="0007382A" w:rsidP="00073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7382A" w:rsidRPr="0007382A" w:rsidRDefault="0007382A" w:rsidP="000738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Нарты Ацæмæзы тыххæй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дзурынц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сывæллæттæ.</w:t>
            </w: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2A" w:rsidRPr="0007382A" w:rsidRDefault="0007382A" w:rsidP="004748A1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Госæма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хуыдта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, уасæг æнафоны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ныууасыд</w:t>
            </w:r>
            <w:proofErr w:type="spellEnd"/>
          </w:p>
        </w:tc>
      </w:tr>
      <w:tr w:rsidR="00951E2A" w:rsidTr="007F35C7">
        <w:trPr>
          <w:trHeight w:val="562"/>
        </w:trPr>
        <w:tc>
          <w:tcPr>
            <w:tcW w:w="2392" w:type="dxa"/>
          </w:tcPr>
          <w:p w:rsidR="0007382A" w:rsidRPr="008F1123" w:rsidRDefault="008F1123" w:rsidP="0007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F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7382A" w:rsidRPr="008F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Зонындзинæдты системæ, </w:t>
            </w:r>
            <w:proofErr w:type="spellStart"/>
            <w:r w:rsidR="0007382A" w:rsidRPr="008F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</w:t>
            </w:r>
            <w:proofErr w:type="spellEnd"/>
          </w:p>
          <w:p w:rsidR="00951E2A" w:rsidRPr="008F1123" w:rsidRDefault="00951E2A" w:rsidP="008F112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951E2A" w:rsidRPr="008F1123" w:rsidRDefault="008F1123" w:rsidP="008F11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123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Коммуникативон</w:t>
            </w:r>
            <w:proofErr w:type="spellEnd"/>
          </w:p>
        </w:tc>
        <w:tc>
          <w:tcPr>
            <w:tcW w:w="4679" w:type="dxa"/>
          </w:tcPr>
          <w:p w:rsidR="0007382A" w:rsidRPr="0007382A" w:rsidRDefault="0007382A" w:rsidP="0007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Мулдартæ та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ссардтой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Госæмайы, фæхынджылæг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кодтой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йæ мæгуыр къонайæ,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ахастой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йæ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Сафайы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æхыс ,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ныттыдтой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йæ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дадалитæ.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Ацыдысты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Хæсанæйы марынмæ , фæлæ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тыхджын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, æрдз кæй бафæлвæрдта æндонау, ахæм лæг.( Музыкæйы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банкъарын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цау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равдисынæн)</w:t>
            </w:r>
          </w:p>
          <w:p w:rsidR="0007382A" w:rsidRPr="0007382A" w:rsidRDefault="0007382A" w:rsidP="0007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баххуыс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Хæсанæйæн? </w:t>
            </w:r>
          </w:p>
          <w:p w:rsidR="0007382A" w:rsidRPr="0007382A" w:rsidRDefault="0007382A" w:rsidP="0007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-Кæм æвдисы автор </w:t>
            </w:r>
            <w:proofErr w:type="spellStart"/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лæджы характер? Бакæсут </w:t>
            </w:r>
            <w:proofErr w:type="spellStart"/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æ.</w:t>
            </w:r>
          </w:p>
          <w:p w:rsidR="0007382A" w:rsidRPr="0007382A" w:rsidRDefault="0007382A" w:rsidP="000738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Æгæ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кæнæг- æгæр кæны</w:t>
            </w:r>
          </w:p>
          <w:p w:rsidR="0007382A" w:rsidRPr="0007382A" w:rsidRDefault="0007382A" w:rsidP="0007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-Ныртæккæ та цавæ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проблемæтæ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актуалон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æхсæнады?</w:t>
            </w:r>
          </w:p>
          <w:p w:rsidR="0007382A" w:rsidRPr="0007382A" w:rsidRDefault="0007382A" w:rsidP="0007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æсæм </w:t>
            </w:r>
            <w:proofErr w:type="spellStart"/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>мад</w:t>
            </w:r>
            <w:proofErr w:type="spellEnd"/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æмæ </w:t>
            </w:r>
            <w:proofErr w:type="spellStart"/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>фырты</w:t>
            </w:r>
            <w:proofErr w:type="spellEnd"/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диалог.</w:t>
            </w:r>
            <w:r w:rsidR="007F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(Хæсанæйы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тох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Мулдартимæ.Мады æлгъыстытæ æмæ æфхæ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æн ныхæстæ йæ хъæбулæн. Ныййарæджы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трагеди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382A" w:rsidRPr="0007382A" w:rsidRDefault="0007382A" w:rsidP="000738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Дзæнæты фæбадæнт Хæсанæ æмæ Госæма. Арвитæм сæ се</w:t>
            </w:r>
            <w:r w:rsidRPr="0007382A">
              <w:rPr>
                <w:rFonts w:ascii="Calibri" w:hAnsi="Calibri" w:cs="Times New Roman"/>
                <w:sz w:val="24"/>
                <w:szCs w:val="24"/>
              </w:rPr>
              <w:t>'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нусон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бынатмæ.Мах та дарддæ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кæнæм нæ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>мелоди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5C7" w:rsidRDefault="007F35C7" w:rsidP="000738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Pr="0007382A" w:rsidRDefault="0007382A" w:rsidP="000738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- Æз дæ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музыкæимæ фæбыцæу дæн æмæ мыл фæуæлахиз. Мæ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къухы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уырзтæй йæм бавнæлдтон æрмæ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хатт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. Мæ зарæг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рамбылдта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цæмæзы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уадындз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куы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уыд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1998 азы, уæд.( </w:t>
            </w:r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>мæ зарæг «</w:t>
            </w:r>
            <w:proofErr w:type="spellStart"/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>Схонин</w:t>
            </w:r>
            <w:proofErr w:type="spellEnd"/>
            <w:r w:rsidRPr="0007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дæ…»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382A" w:rsidRPr="0007382A" w:rsidRDefault="0007382A" w:rsidP="000738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Ныртæккæ та байхъусдзыстæм Ацæмæзы курдиатæй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хайджын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уымæ.</w:t>
            </w:r>
          </w:p>
          <w:p w:rsidR="00951E2A" w:rsidRPr="0007382A" w:rsidRDefault="00951E2A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2A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C7" w:rsidRDefault="0007382A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Лæгтыдзуар</w:t>
            </w:r>
            <w:r w:rsidR="007F3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5C7" w:rsidRDefault="007F35C7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Æмбисонд</w:t>
            </w:r>
          </w:p>
          <w:p w:rsidR="007F35C7" w:rsidRDefault="007F35C7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2A" w:rsidRDefault="007F35C7" w:rsidP="0047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07382A">
              <w:rPr>
                <w:rFonts w:ascii="Times New Roman" w:hAnsi="Times New Roman" w:cs="Times New Roman"/>
                <w:sz w:val="24"/>
                <w:szCs w:val="24"/>
              </w:rPr>
              <w:t>уманизм, толерантность</w:t>
            </w: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Default="007F35C7" w:rsidP="0047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C7" w:rsidRPr="008F1123" w:rsidRDefault="007F35C7" w:rsidP="004748A1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F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Сывæллæ</w:t>
            </w:r>
            <w:proofErr w:type="gramStart"/>
            <w:r w:rsidRPr="008F112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8F1123">
              <w:rPr>
                <w:rFonts w:ascii="Times New Roman" w:hAnsi="Times New Roman" w:cs="Times New Roman"/>
                <w:sz w:val="24"/>
                <w:szCs w:val="24"/>
              </w:rPr>
              <w:t xml:space="preserve">æй </w:t>
            </w:r>
            <w:proofErr w:type="spellStart"/>
            <w:r w:rsidRPr="008F1123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8F1123">
              <w:rPr>
                <w:rFonts w:ascii="Times New Roman" w:hAnsi="Times New Roman" w:cs="Times New Roman"/>
                <w:sz w:val="24"/>
                <w:szCs w:val="24"/>
              </w:rPr>
              <w:t xml:space="preserve"> цæгъды фæндырыл</w:t>
            </w:r>
          </w:p>
        </w:tc>
      </w:tr>
      <w:tr w:rsidR="00951E2A" w:rsidTr="004748A1">
        <w:tc>
          <w:tcPr>
            <w:tcW w:w="2392" w:type="dxa"/>
          </w:tcPr>
          <w:p w:rsidR="00951E2A" w:rsidRPr="008F1123" w:rsidRDefault="008F1123" w:rsidP="007F35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1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F35C7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>Хатдзæг кæнын урокæн. Æвæрын бæ</w:t>
            </w:r>
            <w:proofErr w:type="gramStart"/>
            <w:r w:rsidR="007F35C7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7F35C7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>æггæнæнтæ</w:t>
            </w:r>
          </w:p>
        </w:tc>
        <w:tc>
          <w:tcPr>
            <w:tcW w:w="2393" w:type="dxa"/>
          </w:tcPr>
          <w:p w:rsidR="00951E2A" w:rsidRDefault="008F1123" w:rsidP="004748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F1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Коммуникативон</w:t>
            </w:r>
            <w:proofErr w:type="spellEnd"/>
          </w:p>
          <w:p w:rsidR="00A70FAE" w:rsidRPr="00A70FAE" w:rsidRDefault="00A70FAE" w:rsidP="00A70FA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70FAE">
              <w:rPr>
                <w:rStyle w:val="c1"/>
                <w:bCs/>
                <w:color w:val="000000"/>
              </w:rPr>
              <w:t xml:space="preserve">Æрмæг </w:t>
            </w:r>
            <w:proofErr w:type="spellStart"/>
            <w:r w:rsidRPr="00A70FAE">
              <w:rPr>
                <w:rStyle w:val="c1"/>
                <w:bCs/>
                <w:color w:val="000000"/>
              </w:rPr>
              <w:t>бафидар</w:t>
            </w:r>
            <w:proofErr w:type="spellEnd"/>
            <w:r w:rsidRPr="00A70FAE">
              <w:rPr>
                <w:rStyle w:val="c1"/>
                <w:bCs/>
                <w:color w:val="000000"/>
              </w:rPr>
              <w:t xml:space="preserve"> кæныныл </w:t>
            </w:r>
            <w:proofErr w:type="spellStart"/>
            <w:r w:rsidRPr="00A70FAE">
              <w:rPr>
                <w:rStyle w:val="c1"/>
                <w:bCs/>
                <w:color w:val="000000"/>
              </w:rPr>
              <w:t>куыст</w:t>
            </w:r>
            <w:proofErr w:type="spellEnd"/>
            <w:r w:rsidRPr="00A70FAE">
              <w:rPr>
                <w:rStyle w:val="c1"/>
                <w:bCs/>
                <w:color w:val="000000"/>
              </w:rPr>
              <w:t>.</w:t>
            </w:r>
          </w:p>
          <w:p w:rsidR="00A70FAE" w:rsidRPr="00A70FAE" w:rsidRDefault="00A70FAE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9" w:type="dxa"/>
          </w:tcPr>
          <w:p w:rsidR="00951E2A" w:rsidRPr="0007382A" w:rsidRDefault="007F35C7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</w:t>
            </w:r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уын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ттын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историон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нырыккон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нгас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трагедий</w:t>
            </w:r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хатдз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</w:t>
            </w:r>
            <w:proofErr w:type="spellEnd"/>
            <w:r w:rsidRPr="00A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кæрон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балхынцъ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кæнут.</w:t>
            </w:r>
          </w:p>
        </w:tc>
        <w:tc>
          <w:tcPr>
            <w:tcW w:w="5386" w:type="dxa"/>
          </w:tcPr>
          <w:p w:rsidR="00951E2A" w:rsidRPr="008F1123" w:rsidRDefault="007F35C7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Фæндыр у адæмон хæзна, </w:t>
            </w:r>
            <w:proofErr w:type="spellStart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</w:t>
            </w:r>
            <w:proofErr w:type="spellEnd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æнкъарæнтæ æвдисæг, зæрдæйы сагъæ</w:t>
            </w:r>
            <w:proofErr w:type="gramStart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 æмæ лæгдзинады кадæггæнæг.</w:t>
            </w:r>
          </w:p>
          <w:p w:rsidR="007F35C7" w:rsidRPr="0007382A" w:rsidRDefault="007F35C7" w:rsidP="004748A1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къорд</w:t>
            </w:r>
            <w:proofErr w:type="spellEnd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–Æнусты сæрты </w:t>
            </w:r>
            <w:proofErr w:type="spellStart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рахызтысты</w:t>
            </w:r>
            <w:proofErr w:type="spellEnd"/>
            <w:r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Æфхæрдты Хæсанæ æмæ Госæмайы фæлгонцтæ. Уыдонæй мах хатдзæг кæнæм æмæ зæгъæм: </w:t>
            </w:r>
            <w:r w:rsidR="008F1123"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тугныккалдæн æмæ тугисынæн дæр </w:t>
            </w:r>
            <w:proofErr w:type="spellStart"/>
            <w:r w:rsidR="008F1123"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="008F1123"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бæрц</w:t>
            </w:r>
            <w:proofErr w:type="gramStart"/>
            <w:r w:rsidR="008F1123"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8F1123"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уманизм фæуæлахиз вæййы </w:t>
            </w:r>
            <w:proofErr w:type="spellStart"/>
            <w:r w:rsidR="008F1123"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мастыл</w:t>
            </w:r>
            <w:proofErr w:type="spellEnd"/>
            <w:r w:rsidR="008F1123" w:rsidRPr="008F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E2A" w:rsidTr="004748A1">
        <w:tc>
          <w:tcPr>
            <w:tcW w:w="2392" w:type="dxa"/>
          </w:tcPr>
          <w:p w:rsidR="00951E2A" w:rsidRPr="008F1123" w:rsidRDefault="008F1123" w:rsidP="004748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8F11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7F35C7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Хæдзармæ </w:t>
            </w:r>
            <w:proofErr w:type="spellStart"/>
            <w:r w:rsidR="007F35C7" w:rsidRPr="008F1123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  <w:r w:rsidR="007F35C7" w:rsidRPr="008F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51E2A" w:rsidRPr="0044140E" w:rsidRDefault="00951E2A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7F35C7" w:rsidRPr="007F35C7" w:rsidRDefault="007F35C7" w:rsidP="007F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Дыууæ </w:t>
            </w:r>
            <w:proofErr w:type="spellStart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къордыл</w:t>
            </w:r>
            <w:proofErr w:type="spellEnd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адих</w:t>
            </w:r>
            <w:proofErr w:type="spellEnd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 кæнæм </w:t>
            </w:r>
            <w:proofErr w:type="spellStart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кълас</w:t>
            </w:r>
            <w:proofErr w:type="spellEnd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 уæ уыдзæн адвокаттæ, иннæтæ та суды лæгтæ. Иутæ уæ </w:t>
            </w:r>
            <w:proofErr w:type="spellStart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 кæндзысты нæ </w:t>
            </w:r>
            <w:proofErr w:type="spellStart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хъайтарты</w:t>
            </w:r>
            <w:proofErr w:type="spellEnd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, иннæтæ та сын сæ </w:t>
            </w:r>
            <w:proofErr w:type="gramStart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 xml:space="preserve">æдыдтыл </w:t>
            </w:r>
            <w:proofErr w:type="spellStart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дзурдзысты</w:t>
            </w:r>
            <w:proofErr w:type="spellEnd"/>
            <w:r w:rsidRPr="007F3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E2A" w:rsidRPr="0007382A" w:rsidRDefault="00951E2A" w:rsidP="00474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1E2A" w:rsidRPr="0007382A" w:rsidRDefault="00951E2A" w:rsidP="004748A1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7433" w:rsidRDefault="00F57433"/>
    <w:sectPr w:rsidR="00F57433" w:rsidSect="00951E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E2A"/>
    <w:rsid w:val="0007382A"/>
    <w:rsid w:val="001A14A8"/>
    <w:rsid w:val="003269DB"/>
    <w:rsid w:val="0044140E"/>
    <w:rsid w:val="007F35C7"/>
    <w:rsid w:val="008F1123"/>
    <w:rsid w:val="00951E2A"/>
    <w:rsid w:val="00A70FAE"/>
    <w:rsid w:val="00C95F29"/>
    <w:rsid w:val="00F5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40E"/>
  </w:style>
  <w:style w:type="paragraph" w:styleId="a5">
    <w:name w:val="List Paragraph"/>
    <w:basedOn w:val="a"/>
    <w:uiPriority w:val="34"/>
    <w:qFormat/>
    <w:rsid w:val="008F1123"/>
    <w:pPr>
      <w:ind w:left="720"/>
      <w:contextualSpacing/>
    </w:pPr>
  </w:style>
  <w:style w:type="paragraph" w:customStyle="1" w:styleId="c0">
    <w:name w:val="c0"/>
    <w:basedOn w:val="a"/>
    <w:rsid w:val="008F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1123"/>
  </w:style>
  <w:style w:type="character" w:customStyle="1" w:styleId="c3">
    <w:name w:val="c3"/>
    <w:basedOn w:val="a0"/>
    <w:rsid w:val="008F1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3</cp:revision>
  <dcterms:created xsi:type="dcterms:W3CDTF">2021-12-06T16:24:00Z</dcterms:created>
  <dcterms:modified xsi:type="dcterms:W3CDTF">2021-12-06T17:27:00Z</dcterms:modified>
</cp:coreProperties>
</file>